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643" w14:textId="77777777" w:rsidR="00A912AD" w:rsidRPr="000235B2" w:rsidRDefault="002F5E73">
      <w:pPr>
        <w:spacing w:after="0"/>
        <w:jc w:val="center"/>
      </w:pPr>
      <w:r w:rsidRPr="000235B2">
        <w:rPr>
          <w:noProof/>
        </w:rPr>
        <w:drawing>
          <wp:anchor distT="0" distB="0" distL="0" distR="0" simplePos="0" relativeHeight="251658240" behindDoc="0" locked="0" layoutInCell="1" hidden="0" allowOverlap="1" wp14:anchorId="1F392D3D" wp14:editId="6F8938F3">
            <wp:simplePos x="0" y="0"/>
            <wp:positionH relativeFrom="margin">
              <wp:align>center</wp:align>
            </wp:positionH>
            <wp:positionV relativeFrom="page">
              <wp:posOffset>290195</wp:posOffset>
            </wp:positionV>
            <wp:extent cx="758190" cy="63881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47" t="-47" r="-47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235B2">
        <w:t>Ministério da Educação</w:t>
      </w:r>
    </w:p>
    <w:p w14:paraId="7A803AD7" w14:textId="77777777" w:rsidR="00A912AD" w:rsidRPr="000235B2" w:rsidRDefault="002F5E73">
      <w:pPr>
        <w:spacing w:after="0" w:line="240" w:lineRule="auto"/>
        <w:jc w:val="center"/>
      </w:pPr>
      <w:r w:rsidRPr="000235B2">
        <w:t>Secretaria da Educação Profissional e Tecnológica</w:t>
      </w:r>
    </w:p>
    <w:p w14:paraId="245E3448" w14:textId="77777777" w:rsidR="00A912AD" w:rsidRPr="000235B2" w:rsidRDefault="002F5E73">
      <w:pPr>
        <w:spacing w:after="0" w:line="240" w:lineRule="auto"/>
        <w:ind w:left="170"/>
        <w:jc w:val="center"/>
      </w:pPr>
      <w:r w:rsidRPr="000235B2">
        <w:t>Instituto Federal de Educação, Ciência e Tecnologia Baiano</w:t>
      </w:r>
    </w:p>
    <w:p w14:paraId="4D087078" w14:textId="77777777" w:rsidR="00A912AD" w:rsidRPr="000235B2" w:rsidRDefault="002F5E73">
      <w:pPr>
        <w:spacing w:after="0" w:line="240" w:lineRule="auto"/>
        <w:jc w:val="center"/>
      </w:pPr>
      <w:proofErr w:type="spellStart"/>
      <w:r w:rsidRPr="000235B2">
        <w:t>Pró-Reitoria</w:t>
      </w:r>
      <w:proofErr w:type="spellEnd"/>
      <w:r w:rsidRPr="000235B2">
        <w:t xml:space="preserve"> de Pesquisa e Inovação</w:t>
      </w:r>
    </w:p>
    <w:p w14:paraId="57CF7BEA" w14:textId="77777777" w:rsidR="00A912AD" w:rsidRPr="000235B2" w:rsidRDefault="002F5E73">
      <w:pPr>
        <w:spacing w:after="0" w:line="240" w:lineRule="auto"/>
        <w:jc w:val="center"/>
      </w:pPr>
      <w:r w:rsidRPr="000235B2">
        <w:t>Coordenação Geral de Pós-Graduação</w:t>
      </w:r>
    </w:p>
    <w:p w14:paraId="4DD1B56C" w14:textId="77777777" w:rsidR="00A912AD" w:rsidRPr="000235B2" w:rsidRDefault="00A912AD" w:rsidP="00C35AAD">
      <w:pPr>
        <w:spacing w:after="0" w:line="240" w:lineRule="auto"/>
        <w:jc w:val="center"/>
        <w:rPr>
          <w:b/>
        </w:rPr>
      </w:pPr>
    </w:p>
    <w:p w14:paraId="2055DD8F" w14:textId="5DA7F898" w:rsidR="00C35AAD" w:rsidRDefault="00C35AAD" w:rsidP="00C35AA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2A2668">
        <w:rPr>
          <w:b/>
          <w:color w:val="000000"/>
        </w:rPr>
        <w:t>Edital Nº. 164, de 09 de setembro</w:t>
      </w:r>
      <w:r>
        <w:rPr>
          <w:b/>
          <w:color w:val="000000"/>
        </w:rPr>
        <w:t xml:space="preserve"> </w:t>
      </w:r>
      <w:r w:rsidRPr="002A2668">
        <w:rPr>
          <w:b/>
          <w:color w:val="000000"/>
        </w:rPr>
        <w:t>de 2022</w:t>
      </w:r>
    </w:p>
    <w:p w14:paraId="391AC504" w14:textId="4343EFDE" w:rsidR="00A912AD" w:rsidRPr="000235B2" w:rsidRDefault="00A912AD" w:rsidP="0006208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42"/>
        <w:jc w:val="center"/>
        <w:rPr>
          <w:b/>
        </w:rPr>
      </w:pPr>
    </w:p>
    <w:p w14:paraId="53050F75" w14:textId="77777777" w:rsidR="00A912AD" w:rsidRPr="000235B2" w:rsidRDefault="002F5E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0235B2">
        <w:rPr>
          <w:rFonts w:ascii="Liberation Serif" w:eastAsia="Liberation Serif" w:hAnsi="Liberation Serif" w:cs="Liberation Serif"/>
          <w:b/>
          <w:sz w:val="24"/>
          <w:szCs w:val="24"/>
        </w:rPr>
        <w:t xml:space="preserve">ANEXO </w:t>
      </w:r>
      <w:r w:rsidR="00042353" w:rsidRPr="000235B2">
        <w:rPr>
          <w:rFonts w:ascii="Liberation Serif" w:eastAsia="Liberation Serif" w:hAnsi="Liberation Serif" w:cs="Liberation Serif"/>
          <w:b/>
          <w:sz w:val="24"/>
          <w:szCs w:val="24"/>
        </w:rPr>
        <w:t>III</w:t>
      </w:r>
      <w:r w:rsidRPr="000235B2">
        <w:rPr>
          <w:rFonts w:ascii="Liberation Serif" w:eastAsia="Liberation Serif" w:hAnsi="Liberation Serif" w:cs="Liberation Serif"/>
          <w:b/>
          <w:sz w:val="24"/>
          <w:szCs w:val="24"/>
        </w:rPr>
        <w:t>– BAREMAS</w:t>
      </w:r>
    </w:p>
    <w:p w14:paraId="042EDB1E" w14:textId="77777777" w:rsidR="00A912AD" w:rsidRPr="000235B2" w:rsidRDefault="00A912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2B252E31" w14:textId="64336484" w:rsidR="00A912AD" w:rsidRPr="000235B2" w:rsidRDefault="002F5E73" w:rsidP="00062080">
      <w:pPr>
        <w:jc w:val="center"/>
        <w:rPr>
          <w:b/>
          <w:sz w:val="24"/>
          <w:szCs w:val="24"/>
        </w:rPr>
      </w:pPr>
      <w:r w:rsidRPr="000235B2">
        <w:rPr>
          <w:b/>
          <w:sz w:val="24"/>
          <w:szCs w:val="24"/>
        </w:rPr>
        <w:t>BAREMA PARA ANÁLISE DO CURRÍCULO LATTES (</w:t>
      </w:r>
      <w:r w:rsidR="002701AF">
        <w:rPr>
          <w:b/>
          <w:sz w:val="24"/>
          <w:szCs w:val="24"/>
        </w:rPr>
        <w:t>PRIMEIRA</w:t>
      </w:r>
      <w:r w:rsidRPr="000235B2">
        <w:rPr>
          <w:b/>
          <w:sz w:val="24"/>
          <w:szCs w:val="24"/>
        </w:rPr>
        <w:t xml:space="preserve"> ETAPA)</w:t>
      </w:r>
    </w:p>
    <w:p w14:paraId="4C69CB2B" w14:textId="77777777" w:rsidR="00A912AD" w:rsidRPr="000235B2" w:rsidRDefault="00A912AD">
      <w:pPr>
        <w:spacing w:after="140" w:line="288" w:lineRule="auto"/>
        <w:ind w:left="124"/>
        <w:rPr>
          <w:rFonts w:ascii="Arial" w:eastAsia="Arial" w:hAnsi="Arial" w:cs="Arial"/>
          <w:sz w:val="6"/>
          <w:szCs w:val="24"/>
        </w:rPr>
      </w:pPr>
    </w:p>
    <w:tbl>
      <w:tblPr>
        <w:tblStyle w:val="a0"/>
        <w:tblW w:w="1039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585"/>
        <w:gridCol w:w="1698"/>
        <w:gridCol w:w="1845"/>
      </w:tblGrid>
      <w:tr w:rsidR="000235B2" w:rsidRPr="000235B2" w14:paraId="7F308762" w14:textId="77777777" w:rsidTr="00062080">
        <w:trPr>
          <w:trHeight w:val="1176"/>
        </w:trPr>
        <w:tc>
          <w:tcPr>
            <w:tcW w:w="2269" w:type="dxa"/>
            <w:shd w:val="clear" w:color="auto" w:fill="auto"/>
            <w:tcMar>
              <w:left w:w="43" w:type="dxa"/>
            </w:tcMar>
            <w:vAlign w:val="center"/>
          </w:tcPr>
          <w:p w14:paraId="11A40166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ETAPA</w:t>
            </w: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5BD65230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81BD4C0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PONTOS POR ATIVIDADE</w:t>
            </w:r>
          </w:p>
        </w:tc>
        <w:tc>
          <w:tcPr>
            <w:tcW w:w="1845" w:type="dxa"/>
            <w:shd w:val="clear" w:color="auto" w:fill="auto"/>
            <w:tcMar>
              <w:left w:w="43" w:type="dxa"/>
            </w:tcMar>
            <w:vAlign w:val="center"/>
          </w:tcPr>
          <w:p w14:paraId="6EBDB75E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PONTUAÇÃO MÁXIMA</w:t>
            </w:r>
          </w:p>
        </w:tc>
      </w:tr>
      <w:tr w:rsidR="000235B2" w:rsidRPr="000235B2" w14:paraId="60AF9986" w14:textId="77777777" w:rsidTr="00062080">
        <w:trPr>
          <w:trHeight w:val="240"/>
        </w:trPr>
        <w:tc>
          <w:tcPr>
            <w:tcW w:w="2269" w:type="dxa"/>
            <w:vMerge w:val="restart"/>
            <w:shd w:val="clear" w:color="auto" w:fill="auto"/>
            <w:tcMar>
              <w:left w:w="43" w:type="dxa"/>
            </w:tcMar>
            <w:vAlign w:val="center"/>
          </w:tcPr>
          <w:p w14:paraId="03C6ACB9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Análise do Diploma</w:t>
            </w: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77DCDAE5" w14:textId="06962490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Pós-graduação </w:t>
            </w:r>
            <w:r w:rsidRPr="00062080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lato sensu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ou </w:t>
            </w:r>
            <w:r w:rsidRPr="00062080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stricto sensu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4E1249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na área de educação.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6EC66B0A" w14:textId="17638C1E" w:rsidR="00A912AD" w:rsidRPr="00062080" w:rsidRDefault="004E1249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43" w:type="dxa"/>
            </w:tcMar>
            <w:vAlign w:val="center"/>
          </w:tcPr>
          <w:p w14:paraId="4D05558B" w14:textId="77777777" w:rsidR="00A912AD" w:rsidRPr="00062080" w:rsidRDefault="00527999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</w:tr>
      <w:tr w:rsidR="000235B2" w:rsidRPr="000235B2" w14:paraId="05EE5AE7" w14:textId="77777777" w:rsidTr="00062080">
        <w:trPr>
          <w:trHeight w:val="240"/>
        </w:trPr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4BA19653" w14:textId="77777777" w:rsidR="00A912AD" w:rsidRPr="00062080" w:rsidRDefault="00A912AD" w:rsidP="0052799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1110D688" w14:textId="55448524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Licenciado </w:t>
            </w:r>
            <w:r w:rsidR="0005011D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em qualquer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área</w:t>
            </w:r>
            <w:r w:rsidR="004E1249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do conhecimento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E02D3DB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5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5D865817" w14:textId="77777777" w:rsidR="00A912AD" w:rsidRPr="00062080" w:rsidRDefault="00A912AD" w:rsidP="0052799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235B2" w:rsidRPr="000235B2" w14:paraId="120AFFF3" w14:textId="77777777" w:rsidTr="00062080">
        <w:trPr>
          <w:trHeight w:val="240"/>
        </w:trPr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2421FCA7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46E65701" w14:textId="0068B91D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Bacharel </w:t>
            </w:r>
            <w:r w:rsidR="004E1249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em qualquer área do conhecimento com experiencia comprovada em educação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DA48E05" w14:textId="6F101140" w:rsidR="00A912AD" w:rsidRPr="00062080" w:rsidRDefault="00795F1B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5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7CE90252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235B2" w:rsidRPr="000235B2" w14:paraId="1E2FE994" w14:textId="77777777" w:rsidTr="00062080">
        <w:trPr>
          <w:trHeight w:val="240"/>
        </w:trPr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4B09C001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5017BF14" w14:textId="11EDFBB9" w:rsidR="00A912AD" w:rsidRPr="00062080" w:rsidRDefault="00795F1B" w:rsidP="00795F1B">
            <w:pPr>
              <w:spacing w:after="140" w:line="288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Licenciatura\bacharel </w:t>
            </w:r>
            <w:r w:rsidR="009468F7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Pedagogia 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3A0A3E81" w14:textId="0A99F6E5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795F1B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360CA558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235B2" w:rsidRPr="000235B2" w14:paraId="07C90E2A" w14:textId="77777777" w:rsidTr="00062080">
        <w:trPr>
          <w:trHeight w:val="240"/>
        </w:trPr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2F20869E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0DD9298D" w14:textId="0ECC1DA0" w:rsidR="00A912AD" w:rsidRPr="00062080" w:rsidRDefault="00A912AD" w:rsidP="009468F7">
            <w:pPr>
              <w:spacing w:after="140" w:line="288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5F1BCB01" w14:textId="11C31DB6" w:rsidR="00A912AD" w:rsidRPr="00062080" w:rsidRDefault="00A912AD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4847DBD3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0235B2" w:rsidRPr="000235B2" w14:paraId="7529AF53" w14:textId="77777777" w:rsidTr="00062080">
        <w:trPr>
          <w:trHeight w:val="240"/>
        </w:trPr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473112EF" w14:textId="77777777" w:rsidR="00A912AD" w:rsidRPr="00062080" w:rsidRDefault="00A912AD" w:rsidP="0052799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BFBFBF"/>
            <w:tcMar>
              <w:left w:w="43" w:type="dxa"/>
            </w:tcMar>
            <w:vAlign w:val="center"/>
          </w:tcPr>
          <w:p w14:paraId="40B04513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698" w:type="dxa"/>
            <w:shd w:val="clear" w:color="auto" w:fill="BFBFBF"/>
            <w:vAlign w:val="center"/>
          </w:tcPr>
          <w:p w14:paraId="4556B31B" w14:textId="77777777" w:rsidR="00A912AD" w:rsidRPr="00062080" w:rsidRDefault="00A912AD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/>
            <w:tcMar>
              <w:left w:w="43" w:type="dxa"/>
            </w:tcMar>
            <w:vAlign w:val="center"/>
          </w:tcPr>
          <w:p w14:paraId="2A21FE68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</w:tr>
      <w:tr w:rsidR="000235B2" w:rsidRPr="000235B2" w14:paraId="0C768979" w14:textId="77777777" w:rsidTr="00062080">
        <w:tc>
          <w:tcPr>
            <w:tcW w:w="2269" w:type="dxa"/>
            <w:vMerge w:val="restart"/>
            <w:shd w:val="clear" w:color="auto" w:fill="auto"/>
            <w:tcMar>
              <w:left w:w="43" w:type="dxa"/>
            </w:tcMar>
            <w:vAlign w:val="center"/>
          </w:tcPr>
          <w:p w14:paraId="5B37F14C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Análise do Documento Comprobatório de atividades profissionais</w:t>
            </w: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0C30CB0D" w14:textId="435BEA85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Tempo de docência na rede pública.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6EA6E6A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5 pontos/ano</w:t>
            </w:r>
          </w:p>
        </w:tc>
        <w:tc>
          <w:tcPr>
            <w:tcW w:w="1845" w:type="dxa"/>
            <w:shd w:val="clear" w:color="auto" w:fill="auto"/>
            <w:tcMar>
              <w:left w:w="43" w:type="dxa"/>
            </w:tcMar>
            <w:vAlign w:val="center"/>
          </w:tcPr>
          <w:p w14:paraId="2A9AB74B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</w:tr>
      <w:tr w:rsidR="000235B2" w:rsidRPr="000235B2" w14:paraId="556D4D21" w14:textId="77777777" w:rsidTr="00062080"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3A84968A" w14:textId="77777777" w:rsidR="00A912AD" w:rsidRPr="00062080" w:rsidRDefault="00A912AD" w:rsidP="00527999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0B8FECB9" w14:textId="593E0B14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Tempo de docência</w:t>
            </w:r>
            <w:r w:rsidR="009468F7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na rede privada.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B793EB7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4  pontos</w:t>
            </w:r>
            <w:proofErr w:type="gramEnd"/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/ano</w:t>
            </w:r>
          </w:p>
        </w:tc>
        <w:tc>
          <w:tcPr>
            <w:tcW w:w="1845" w:type="dxa"/>
            <w:shd w:val="clear" w:color="auto" w:fill="auto"/>
            <w:tcMar>
              <w:left w:w="43" w:type="dxa"/>
            </w:tcMar>
            <w:vAlign w:val="center"/>
          </w:tcPr>
          <w:p w14:paraId="6567AD39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32</w:t>
            </w:r>
          </w:p>
        </w:tc>
      </w:tr>
      <w:tr w:rsidR="000235B2" w:rsidRPr="000235B2" w14:paraId="60EF1C27" w14:textId="77777777" w:rsidTr="00062080"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5D34DAA1" w14:textId="77777777" w:rsidR="00A912AD" w:rsidRPr="00062080" w:rsidRDefault="00A912AD" w:rsidP="00527999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4FB4450E" w14:textId="77777777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Atividade de gestão em ensino em órgãos públicos, privados, </w:t>
            </w:r>
            <w:r w:rsidR="005D6D48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associações, cooperativas, ONGs</w:t>
            </w:r>
            <w:r w:rsidR="001F4F42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5D6D48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sendo educação formal ou não </w:t>
            </w:r>
            <w:r w:rsidR="001F4F42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="005D6D48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or</w:t>
            </w:r>
            <w:r w:rsidR="001F4F42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m</w:t>
            </w:r>
            <w:r w:rsidR="005D6D48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al.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51C9F982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3 pontos/ano</w:t>
            </w:r>
          </w:p>
        </w:tc>
        <w:tc>
          <w:tcPr>
            <w:tcW w:w="1845" w:type="dxa"/>
            <w:shd w:val="clear" w:color="auto" w:fill="auto"/>
            <w:tcMar>
              <w:left w:w="43" w:type="dxa"/>
            </w:tcMar>
            <w:vAlign w:val="center"/>
          </w:tcPr>
          <w:p w14:paraId="4C75DEBF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24</w:t>
            </w:r>
          </w:p>
        </w:tc>
      </w:tr>
      <w:tr w:rsidR="000235B2" w:rsidRPr="000235B2" w14:paraId="10B5BEB0" w14:textId="77777777" w:rsidTr="00062080"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5017EB0B" w14:textId="77777777" w:rsidR="00A912AD" w:rsidRPr="00062080" w:rsidRDefault="00A912AD" w:rsidP="00527999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BFBFBF"/>
            <w:tcMar>
              <w:left w:w="43" w:type="dxa"/>
            </w:tcMar>
            <w:vAlign w:val="center"/>
          </w:tcPr>
          <w:p w14:paraId="40A0EDE5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698" w:type="dxa"/>
            <w:shd w:val="clear" w:color="auto" w:fill="BFBFBF"/>
            <w:vAlign w:val="center"/>
          </w:tcPr>
          <w:p w14:paraId="78D34F6B" w14:textId="77777777" w:rsidR="00A912AD" w:rsidRPr="00062080" w:rsidRDefault="00A912AD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/>
            <w:tcMar>
              <w:left w:w="43" w:type="dxa"/>
            </w:tcMar>
            <w:vAlign w:val="center"/>
          </w:tcPr>
          <w:p w14:paraId="5D9AA4EB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40</w:t>
            </w:r>
          </w:p>
        </w:tc>
      </w:tr>
      <w:tr w:rsidR="000235B2" w:rsidRPr="000235B2" w14:paraId="635E6C2F" w14:textId="77777777" w:rsidTr="00062080">
        <w:tc>
          <w:tcPr>
            <w:tcW w:w="2269" w:type="dxa"/>
            <w:vMerge w:val="restart"/>
            <w:shd w:val="clear" w:color="auto" w:fill="auto"/>
            <w:tcMar>
              <w:left w:w="43" w:type="dxa"/>
            </w:tcMar>
            <w:vAlign w:val="center"/>
          </w:tcPr>
          <w:p w14:paraId="27612E52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Atividades: produções técnicas e/ou científicas</w:t>
            </w: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563AC519" w14:textId="21B5A3C6" w:rsidR="00A912AD" w:rsidRPr="00062080" w:rsidRDefault="002F5E73" w:rsidP="00527999">
            <w:pPr>
              <w:spacing w:after="140" w:line="288" w:lineRule="auto"/>
              <w:ind w:left="12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Ensaio, artigo ou resenha publicados, resumo publicado em anais de eventos científicos, apresentação de trabalho em evento nacional e apresentação de trabalho em evento internacional</w:t>
            </w:r>
            <w:r w:rsidR="009468F7"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 área de educação</w:t>
            </w: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7A82A99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5 pontos/item</w:t>
            </w:r>
          </w:p>
        </w:tc>
        <w:tc>
          <w:tcPr>
            <w:tcW w:w="1845" w:type="dxa"/>
            <w:shd w:val="clear" w:color="auto" w:fill="auto"/>
            <w:tcMar>
              <w:left w:w="43" w:type="dxa"/>
            </w:tcMar>
            <w:vAlign w:val="center"/>
          </w:tcPr>
          <w:p w14:paraId="7976F33D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</w:tr>
      <w:tr w:rsidR="000235B2" w:rsidRPr="000235B2" w14:paraId="727A34CF" w14:textId="77777777" w:rsidTr="00062080">
        <w:tc>
          <w:tcPr>
            <w:tcW w:w="2269" w:type="dxa"/>
            <w:vMerge/>
            <w:shd w:val="clear" w:color="auto" w:fill="auto"/>
            <w:tcMar>
              <w:left w:w="43" w:type="dxa"/>
            </w:tcMar>
            <w:vAlign w:val="center"/>
          </w:tcPr>
          <w:p w14:paraId="38693F2F" w14:textId="77777777" w:rsidR="00A912AD" w:rsidRPr="00062080" w:rsidRDefault="00A912AD" w:rsidP="00527999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BFBFBF"/>
            <w:tcMar>
              <w:left w:w="43" w:type="dxa"/>
            </w:tcMar>
            <w:vAlign w:val="center"/>
          </w:tcPr>
          <w:p w14:paraId="38A9CE6F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698" w:type="dxa"/>
            <w:shd w:val="clear" w:color="auto" w:fill="BFBFBF"/>
            <w:vAlign w:val="center"/>
          </w:tcPr>
          <w:p w14:paraId="6561426D" w14:textId="77777777" w:rsidR="00A912AD" w:rsidRPr="00062080" w:rsidRDefault="00A912AD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FBFBF"/>
            <w:tcMar>
              <w:left w:w="43" w:type="dxa"/>
            </w:tcMar>
            <w:vAlign w:val="center"/>
          </w:tcPr>
          <w:p w14:paraId="5F3E4216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</w:tr>
      <w:tr w:rsidR="00527999" w:rsidRPr="000235B2" w14:paraId="7603A767" w14:textId="77777777" w:rsidTr="00062080">
        <w:tc>
          <w:tcPr>
            <w:tcW w:w="2269" w:type="dxa"/>
            <w:shd w:val="clear" w:color="auto" w:fill="auto"/>
            <w:tcMar>
              <w:left w:w="43" w:type="dxa"/>
            </w:tcMar>
            <w:vAlign w:val="center"/>
          </w:tcPr>
          <w:p w14:paraId="5548DBD7" w14:textId="77777777" w:rsidR="00A912AD" w:rsidRPr="00062080" w:rsidRDefault="00A912AD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  <w:tcMar>
              <w:left w:w="43" w:type="dxa"/>
            </w:tcMar>
            <w:vAlign w:val="center"/>
          </w:tcPr>
          <w:p w14:paraId="67269DA5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Total (pontuação máxima)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4F7ABB47" w14:textId="77777777" w:rsidR="00A912AD" w:rsidRPr="00062080" w:rsidRDefault="00A912AD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left w:w="43" w:type="dxa"/>
            </w:tcMar>
            <w:vAlign w:val="center"/>
          </w:tcPr>
          <w:p w14:paraId="326F61B2" w14:textId="77777777" w:rsidR="00A912AD" w:rsidRPr="00062080" w:rsidRDefault="002F5E73" w:rsidP="00527999">
            <w:pPr>
              <w:spacing w:after="140" w:line="288" w:lineRule="auto"/>
              <w:ind w:left="12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6208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053A0E09" w14:textId="4E8F142A" w:rsidR="00A912AD" w:rsidRDefault="00A912AD" w:rsidP="00023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2D3E86A6" w14:textId="77777777" w:rsidR="001F69BA" w:rsidRDefault="001F69BA" w:rsidP="001F69BA">
      <w:pPr>
        <w:spacing w:after="120" w:line="240" w:lineRule="auto"/>
        <w:ind w:right="125"/>
        <w:jc w:val="center"/>
        <w:rPr>
          <w:b/>
          <w:sz w:val="24"/>
          <w:szCs w:val="24"/>
        </w:rPr>
      </w:pPr>
    </w:p>
    <w:p w14:paraId="3AA164C0" w14:textId="77777777" w:rsidR="00062080" w:rsidRDefault="00062080" w:rsidP="001F69BA">
      <w:pPr>
        <w:spacing w:after="120" w:line="240" w:lineRule="auto"/>
        <w:ind w:right="125"/>
        <w:jc w:val="center"/>
        <w:rPr>
          <w:b/>
          <w:sz w:val="24"/>
          <w:szCs w:val="24"/>
        </w:rPr>
      </w:pPr>
    </w:p>
    <w:p w14:paraId="064A027D" w14:textId="43F8CB70" w:rsidR="001F69BA" w:rsidRPr="000235B2" w:rsidRDefault="001F69BA" w:rsidP="001F69BA">
      <w:pPr>
        <w:spacing w:after="12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5B2">
        <w:rPr>
          <w:b/>
          <w:sz w:val="24"/>
          <w:szCs w:val="24"/>
        </w:rPr>
        <w:t xml:space="preserve">BAREMA DA </w:t>
      </w:r>
      <w:r>
        <w:rPr>
          <w:b/>
          <w:sz w:val="24"/>
          <w:szCs w:val="24"/>
        </w:rPr>
        <w:t xml:space="preserve">CARTA DE INTERESSE </w:t>
      </w:r>
      <w:r w:rsidRPr="000235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SEGUNDA</w:t>
      </w:r>
      <w:r w:rsidRPr="000235B2">
        <w:rPr>
          <w:b/>
          <w:sz w:val="24"/>
          <w:szCs w:val="24"/>
        </w:rPr>
        <w:t xml:space="preserve"> ETAPA)</w:t>
      </w:r>
    </w:p>
    <w:tbl>
      <w:tblPr>
        <w:tblStyle w:val="a"/>
        <w:tblW w:w="8921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361"/>
        <w:gridCol w:w="1560"/>
      </w:tblGrid>
      <w:tr w:rsidR="001F69BA" w:rsidRPr="000235B2" w14:paraId="37458517" w14:textId="77777777" w:rsidTr="00062080">
        <w:trPr>
          <w:trHeight w:val="315"/>
          <w:jc w:val="center"/>
        </w:trPr>
        <w:tc>
          <w:tcPr>
            <w:tcW w:w="7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14:paraId="604E2836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31697F4D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PONTUAÇÃO</w:t>
            </w:r>
          </w:p>
        </w:tc>
      </w:tr>
      <w:tr w:rsidR="001F69BA" w:rsidRPr="000235B2" w14:paraId="4D702900" w14:textId="77777777" w:rsidTr="00062080">
        <w:trPr>
          <w:trHeight w:val="300"/>
          <w:jc w:val="center"/>
        </w:trPr>
        <w:tc>
          <w:tcPr>
            <w:tcW w:w="7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010F8E37" w14:textId="77777777" w:rsidR="001F69BA" w:rsidRPr="000235B2" w:rsidRDefault="001F69BA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Domínio e clareza sobre possíveis conteúdos, conceitos</w:t>
            </w:r>
            <w:r>
              <w:rPr>
                <w:sz w:val="24"/>
                <w:szCs w:val="24"/>
              </w:rPr>
              <w:t xml:space="preserve"> em </w:t>
            </w:r>
            <w:r w:rsidRPr="00F116F4">
              <w:rPr>
                <w:rFonts w:cstheme="minorHAnsi"/>
                <w:color w:val="000000"/>
                <w:shd w:val="clear" w:color="auto" w:fill="FFFFFF"/>
              </w:rPr>
              <w:t>Metodologia Contemporânea do Ensino e da Pesquisa em Educaçã</w:t>
            </w:r>
            <w:r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Pr="000235B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CF72B3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326E3847" w14:textId="77777777" w:rsidTr="00062080">
        <w:trPr>
          <w:trHeight w:val="300"/>
          <w:jc w:val="center"/>
        </w:trPr>
        <w:tc>
          <w:tcPr>
            <w:tcW w:w="7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62E1C07C" w14:textId="38863682" w:rsidR="001F69BA" w:rsidRPr="000235B2" w:rsidRDefault="001F69BA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Disponibilidade para realizar as atividades propostas pelo curso de especialização</w:t>
            </w:r>
            <w:r>
              <w:rPr>
                <w:sz w:val="24"/>
                <w:szCs w:val="24"/>
              </w:rPr>
              <w:t xml:space="preserve"> </w:t>
            </w:r>
            <w:r w:rsidRPr="00F116F4">
              <w:rPr>
                <w:rFonts w:cstheme="minorHAnsi"/>
                <w:color w:val="000000"/>
                <w:shd w:val="clear" w:color="auto" w:fill="FFFFFF"/>
              </w:rPr>
              <w:t xml:space="preserve">Metodologia Contemporânea do Ensino e da Pesquisa em </w:t>
            </w:r>
            <w:r w:rsidR="009432F9" w:rsidRPr="00F116F4">
              <w:rPr>
                <w:rFonts w:cstheme="minorHAnsi"/>
                <w:color w:val="000000"/>
                <w:shd w:val="clear" w:color="auto" w:fill="FFFFFF"/>
              </w:rPr>
              <w:t>Educaçã</w:t>
            </w:r>
            <w:r w:rsidR="009432F9"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="009432F9">
              <w:rPr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 xml:space="preserve"> participar do Grupo de pesquisa - GPECIF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9A24CF0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366B45FD" w14:textId="77777777" w:rsidTr="00062080">
        <w:trPr>
          <w:trHeight w:val="300"/>
          <w:jc w:val="center"/>
        </w:trPr>
        <w:tc>
          <w:tcPr>
            <w:tcW w:w="736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71D243" w14:textId="77777777" w:rsidR="001F69BA" w:rsidRPr="000235B2" w:rsidRDefault="001F69BA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 xml:space="preserve">Argumentos sobre os objetivos e motivos que o levaram a candidatar-se ao curso de Especialização em </w:t>
            </w:r>
            <w:r w:rsidRPr="00F116F4">
              <w:rPr>
                <w:rFonts w:cstheme="minorHAnsi"/>
                <w:color w:val="000000"/>
                <w:shd w:val="clear" w:color="auto" w:fill="FFFFFF"/>
              </w:rPr>
              <w:t>Metodologia Contemporânea do Ensino e da Pesquisa em Educaçã</w:t>
            </w:r>
            <w:r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Pr="000235B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9C1F58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10C3F132" w14:textId="77777777" w:rsidTr="00062080">
        <w:trPr>
          <w:trHeight w:val="300"/>
          <w:jc w:val="center"/>
        </w:trPr>
        <w:tc>
          <w:tcPr>
            <w:tcW w:w="73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DEA4" w14:textId="77777777" w:rsidR="001F69BA" w:rsidRPr="000235B2" w:rsidRDefault="001F69BA" w:rsidP="000228EE">
            <w:pPr>
              <w:spacing w:after="40" w:line="270" w:lineRule="auto"/>
              <w:jc w:val="both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Argumentos sobre os objetivos</w:t>
            </w:r>
            <w:r>
              <w:rPr>
                <w:sz w:val="24"/>
                <w:szCs w:val="24"/>
              </w:rPr>
              <w:t xml:space="preserve"> geral e </w:t>
            </w:r>
            <w:r w:rsidRPr="000235B2">
              <w:rPr>
                <w:sz w:val="24"/>
                <w:szCs w:val="24"/>
              </w:rPr>
              <w:t>específicos</w:t>
            </w:r>
            <w:r>
              <w:rPr>
                <w:sz w:val="24"/>
                <w:szCs w:val="24"/>
              </w:rPr>
              <w:t xml:space="preserve"> do curso em </w:t>
            </w:r>
            <w:r w:rsidRPr="00F116F4">
              <w:rPr>
                <w:rFonts w:cstheme="minorHAnsi"/>
                <w:color w:val="000000"/>
                <w:shd w:val="clear" w:color="auto" w:fill="FFFFFF"/>
              </w:rPr>
              <w:t>Metodologia Contemporânea do Ensino e da Pesquisa em Educaçã</w:t>
            </w:r>
            <w:r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Pr="000235B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E320A59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3426D44C" w14:textId="77777777" w:rsidTr="00062080">
        <w:trPr>
          <w:trHeight w:val="300"/>
          <w:jc w:val="center"/>
        </w:trPr>
        <w:tc>
          <w:tcPr>
            <w:tcW w:w="7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4808BE31" w14:textId="77777777" w:rsidR="001F69BA" w:rsidRPr="000235B2" w:rsidRDefault="001F69BA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Argumentos sobre os impactos esperados na formação profissional do candidato.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752C07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7E875164" w14:textId="77777777" w:rsidTr="00062080">
        <w:trPr>
          <w:trHeight w:val="300"/>
          <w:jc w:val="center"/>
        </w:trPr>
        <w:tc>
          <w:tcPr>
            <w:tcW w:w="7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14:paraId="50AB3396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52E6E260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100,0</w:t>
            </w:r>
          </w:p>
        </w:tc>
      </w:tr>
    </w:tbl>
    <w:p w14:paraId="284A6556" w14:textId="77777777" w:rsidR="001F69BA" w:rsidRPr="000235B2" w:rsidRDefault="001F69BA" w:rsidP="001F6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14:paraId="0995F69C" w14:textId="77777777" w:rsidR="00062080" w:rsidRDefault="00062080" w:rsidP="00062080">
      <w:pPr>
        <w:spacing w:after="120" w:line="240" w:lineRule="auto"/>
        <w:ind w:right="125"/>
        <w:rPr>
          <w:rFonts w:ascii="Liberation Serif" w:eastAsia="Liberation Serif" w:hAnsi="Liberation Serif" w:cs="Liberation Serif"/>
          <w:sz w:val="24"/>
          <w:szCs w:val="24"/>
        </w:rPr>
      </w:pPr>
    </w:p>
    <w:p w14:paraId="1A99E47E" w14:textId="1E1E4050" w:rsidR="001F69BA" w:rsidRPr="000235B2" w:rsidRDefault="001F69BA" w:rsidP="00062080">
      <w:pPr>
        <w:spacing w:after="12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5B2">
        <w:rPr>
          <w:b/>
          <w:sz w:val="24"/>
          <w:szCs w:val="24"/>
        </w:rPr>
        <w:t xml:space="preserve">BAREMA DA ENTREVISTA </w:t>
      </w:r>
      <w:r w:rsidR="0006208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TERCEIRA </w:t>
      </w:r>
      <w:r w:rsidRPr="000235B2">
        <w:rPr>
          <w:b/>
          <w:sz w:val="24"/>
          <w:szCs w:val="24"/>
        </w:rPr>
        <w:t>ETAPA)</w:t>
      </w:r>
    </w:p>
    <w:tbl>
      <w:tblPr>
        <w:tblStyle w:val="a"/>
        <w:tblW w:w="8835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35"/>
        <w:gridCol w:w="2100"/>
      </w:tblGrid>
      <w:tr w:rsidR="001F69BA" w:rsidRPr="000235B2" w14:paraId="3478C5DE" w14:textId="77777777" w:rsidTr="00765899">
        <w:trPr>
          <w:trHeight w:val="315"/>
          <w:jc w:val="center"/>
        </w:trPr>
        <w:tc>
          <w:tcPr>
            <w:tcW w:w="6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14:paraId="1CDF6AE7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4214D694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PONTUAÇÃO</w:t>
            </w:r>
          </w:p>
        </w:tc>
      </w:tr>
      <w:tr w:rsidR="001F69BA" w:rsidRPr="000235B2" w14:paraId="5C597D48" w14:textId="77777777" w:rsidTr="00765899">
        <w:trPr>
          <w:trHeight w:val="300"/>
          <w:jc w:val="center"/>
        </w:trPr>
        <w:tc>
          <w:tcPr>
            <w:tcW w:w="6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184BAC91" w14:textId="56D3660F" w:rsidR="001F69BA" w:rsidRPr="000235B2" w:rsidRDefault="00572F0E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t xml:space="preserve">Capacidade de comunicação na apresentação da sua trajetória acadêmica/profissional e sua relação a Educação. 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280521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6CAF0660" w14:textId="77777777" w:rsidTr="00765899">
        <w:trPr>
          <w:trHeight w:val="300"/>
          <w:jc w:val="center"/>
        </w:trPr>
        <w:tc>
          <w:tcPr>
            <w:tcW w:w="6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70281922" w14:textId="10468008" w:rsidR="00572F0E" w:rsidRPr="000235B2" w:rsidRDefault="00572F0E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Capacidade de </w:t>
            </w:r>
            <w:r w:rsidR="001F69BA" w:rsidRPr="000235B2">
              <w:rPr>
                <w:sz w:val="24"/>
                <w:szCs w:val="24"/>
              </w:rPr>
              <w:t>realizar as atividades propostas pelo curso de especialização</w:t>
            </w:r>
            <w:r w:rsidR="001F69BA">
              <w:rPr>
                <w:sz w:val="24"/>
                <w:szCs w:val="24"/>
              </w:rPr>
              <w:t xml:space="preserve"> </w:t>
            </w:r>
            <w:r w:rsidR="001F69BA" w:rsidRPr="00F116F4">
              <w:rPr>
                <w:rFonts w:cstheme="minorHAnsi"/>
                <w:color w:val="000000"/>
                <w:shd w:val="clear" w:color="auto" w:fill="FFFFFF"/>
              </w:rPr>
              <w:t>Metodologia Contemporânea do Ensino e da Pesquisa em Educaçã</w:t>
            </w:r>
            <w:r w:rsidR="001F69BA">
              <w:rPr>
                <w:rFonts w:cstheme="minorHAnsi"/>
                <w:color w:val="000000"/>
                <w:shd w:val="clear" w:color="auto" w:fill="FFFFFF"/>
              </w:rPr>
              <w:t>o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>
              <w:t>inclusive da sua inserção na linha de pesquisa escolhida.</w:t>
            </w:r>
            <w:r>
              <w:rPr>
                <w:sz w:val="24"/>
                <w:szCs w:val="24"/>
              </w:rPr>
              <w:t xml:space="preserve"> E</w:t>
            </w:r>
            <w:r w:rsidR="001F69BA">
              <w:rPr>
                <w:sz w:val="24"/>
                <w:szCs w:val="24"/>
              </w:rPr>
              <w:t xml:space="preserve"> participar do Grupo de pesquisa </w:t>
            </w:r>
            <w:r>
              <w:rPr>
                <w:sz w:val="24"/>
                <w:szCs w:val="24"/>
              </w:rPr>
              <w:t>–</w:t>
            </w:r>
            <w:r w:rsidR="001F69BA">
              <w:rPr>
                <w:sz w:val="24"/>
                <w:szCs w:val="24"/>
              </w:rPr>
              <w:t xml:space="preserve"> GPECIF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D590F5B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010957AB" w14:textId="77777777" w:rsidTr="00765899">
        <w:trPr>
          <w:trHeight w:val="300"/>
          <w:jc w:val="center"/>
        </w:trPr>
        <w:tc>
          <w:tcPr>
            <w:tcW w:w="673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194756F" w14:textId="19CD04FC" w:rsidR="001F69BA" w:rsidRPr="000235B2" w:rsidRDefault="004072D0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Justificativas </w:t>
            </w:r>
            <w:r w:rsidRPr="000235B2">
              <w:rPr>
                <w:sz w:val="24"/>
                <w:szCs w:val="24"/>
              </w:rPr>
              <w:t>e</w:t>
            </w:r>
            <w:r w:rsidR="001F69BA" w:rsidRPr="000235B2">
              <w:rPr>
                <w:sz w:val="24"/>
                <w:szCs w:val="24"/>
              </w:rPr>
              <w:t xml:space="preserve"> objetivos que o levaram a candidatar-se ao curso de Especialização em </w:t>
            </w:r>
            <w:r w:rsidR="001F69BA" w:rsidRPr="00F116F4">
              <w:rPr>
                <w:rFonts w:cstheme="minorHAnsi"/>
                <w:color w:val="000000"/>
                <w:shd w:val="clear" w:color="auto" w:fill="FFFFFF"/>
              </w:rPr>
              <w:t>Metodologia Contemporânea do Ensino e da Pesquisa em Educaçã</w:t>
            </w:r>
            <w:r w:rsidR="001F69BA">
              <w:rPr>
                <w:rFonts w:cstheme="minorHAnsi"/>
                <w:color w:val="000000"/>
                <w:shd w:val="clear" w:color="auto" w:fill="FFFFFF"/>
              </w:rPr>
              <w:t>o</w:t>
            </w:r>
            <w:r w:rsidR="001F69BA" w:rsidRPr="000235B2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69CDD0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1FE43E3F" w14:textId="77777777" w:rsidTr="00765899">
        <w:trPr>
          <w:trHeight w:val="300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E9F3" w14:textId="59EAEB5B" w:rsidR="001F69BA" w:rsidRPr="000235B2" w:rsidRDefault="004072D0" w:rsidP="000228EE">
            <w:pPr>
              <w:spacing w:after="40" w:line="270" w:lineRule="auto"/>
              <w:jc w:val="both"/>
              <w:rPr>
                <w:sz w:val="24"/>
                <w:szCs w:val="24"/>
              </w:rPr>
            </w:pPr>
            <w:r>
              <w:t>Disponibilidade de dias e horários</w:t>
            </w:r>
            <w:r w:rsidR="009432F9">
              <w:t xml:space="preserve"> </w:t>
            </w:r>
            <w:r>
              <w:t>para cursar a pós-graduação.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63FFD46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23AAEF7A" w14:textId="77777777" w:rsidTr="00765899">
        <w:trPr>
          <w:trHeight w:val="300"/>
          <w:jc w:val="center"/>
        </w:trPr>
        <w:tc>
          <w:tcPr>
            <w:tcW w:w="6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14:paraId="1234CC3C" w14:textId="24BF78DC" w:rsidR="001F69BA" w:rsidRPr="000235B2" w:rsidRDefault="009432F9" w:rsidP="000228EE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Quais os objetivos </w:t>
            </w:r>
            <w:r w:rsidR="00DF104E">
              <w:rPr>
                <w:sz w:val="24"/>
                <w:szCs w:val="24"/>
              </w:rPr>
              <w:t xml:space="preserve">candidato </w:t>
            </w:r>
            <w:r>
              <w:rPr>
                <w:sz w:val="24"/>
                <w:szCs w:val="24"/>
              </w:rPr>
              <w:t xml:space="preserve">e o que espera ao cursar a </w:t>
            </w:r>
            <w:r>
              <w:t>pós-graduação.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E8BC901" w14:textId="77777777" w:rsidR="001F69BA" w:rsidRPr="000235B2" w:rsidRDefault="001F69BA" w:rsidP="000228E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0235B2">
              <w:rPr>
                <w:sz w:val="24"/>
                <w:szCs w:val="24"/>
              </w:rPr>
              <w:t>20,0</w:t>
            </w:r>
          </w:p>
        </w:tc>
      </w:tr>
      <w:tr w:rsidR="001F69BA" w:rsidRPr="000235B2" w14:paraId="21FE1AE4" w14:textId="77777777" w:rsidTr="00765899">
        <w:trPr>
          <w:trHeight w:val="300"/>
          <w:jc w:val="center"/>
        </w:trPr>
        <w:tc>
          <w:tcPr>
            <w:tcW w:w="67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14:paraId="6FB1D310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</w:tcPr>
          <w:p w14:paraId="13FB126A" w14:textId="77777777" w:rsidR="001F69BA" w:rsidRPr="000235B2" w:rsidRDefault="001F69BA" w:rsidP="000228EE">
            <w:pPr>
              <w:spacing w:before="40" w:after="40" w:line="240" w:lineRule="auto"/>
              <w:jc w:val="center"/>
            </w:pPr>
            <w:r w:rsidRPr="000235B2">
              <w:rPr>
                <w:b/>
                <w:sz w:val="24"/>
                <w:szCs w:val="24"/>
              </w:rPr>
              <w:t>100,0</w:t>
            </w:r>
          </w:p>
        </w:tc>
      </w:tr>
    </w:tbl>
    <w:p w14:paraId="0088C929" w14:textId="77777777" w:rsidR="001F69BA" w:rsidRPr="000235B2" w:rsidRDefault="001F69BA" w:rsidP="000235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sectPr w:rsidR="001F69BA" w:rsidRPr="000235B2">
      <w:footerReference w:type="default" r:id="rId7"/>
      <w:pgSz w:w="11906" w:h="16838"/>
      <w:pgMar w:top="1584" w:right="1136" w:bottom="567" w:left="1725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A6F8" w14:textId="77777777" w:rsidR="00F558CF" w:rsidRDefault="00F558CF">
      <w:pPr>
        <w:spacing w:after="0" w:line="240" w:lineRule="auto"/>
      </w:pPr>
      <w:r>
        <w:separator/>
      </w:r>
    </w:p>
  </w:endnote>
  <w:endnote w:type="continuationSeparator" w:id="0">
    <w:p w14:paraId="1EAD9F6C" w14:textId="77777777" w:rsidR="00F558CF" w:rsidRDefault="00F5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3506" w14:textId="77777777" w:rsidR="00A912AD" w:rsidRDefault="002F5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B7B39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AB7B39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89FE140" w14:textId="77777777" w:rsidR="00A912AD" w:rsidRDefault="002F5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do Rouxinol nº 115, Imbuí – Telefone: (71) 3186-0001</w:t>
    </w:r>
  </w:p>
  <w:p w14:paraId="48912552" w14:textId="77777777" w:rsidR="00A912AD" w:rsidRDefault="002F5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6C0B" w14:textId="77777777" w:rsidR="00F558CF" w:rsidRDefault="00F558CF">
      <w:pPr>
        <w:spacing w:after="0" w:line="240" w:lineRule="auto"/>
      </w:pPr>
      <w:r>
        <w:separator/>
      </w:r>
    </w:p>
  </w:footnote>
  <w:footnote w:type="continuationSeparator" w:id="0">
    <w:p w14:paraId="65099C80" w14:textId="77777777" w:rsidR="00F558CF" w:rsidRDefault="00F55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AD"/>
    <w:rsid w:val="00012D23"/>
    <w:rsid w:val="000235B2"/>
    <w:rsid w:val="00042353"/>
    <w:rsid w:val="0005011D"/>
    <w:rsid w:val="00062080"/>
    <w:rsid w:val="001F4F42"/>
    <w:rsid w:val="001F69BA"/>
    <w:rsid w:val="002701AF"/>
    <w:rsid w:val="002F5E73"/>
    <w:rsid w:val="004072D0"/>
    <w:rsid w:val="00442A54"/>
    <w:rsid w:val="004E1249"/>
    <w:rsid w:val="004F2BA7"/>
    <w:rsid w:val="00527999"/>
    <w:rsid w:val="00572F0E"/>
    <w:rsid w:val="005A63F2"/>
    <w:rsid w:val="005D6D48"/>
    <w:rsid w:val="00765899"/>
    <w:rsid w:val="00795F1B"/>
    <w:rsid w:val="007B54F5"/>
    <w:rsid w:val="007E4B8D"/>
    <w:rsid w:val="009432F9"/>
    <w:rsid w:val="009468F7"/>
    <w:rsid w:val="009579D3"/>
    <w:rsid w:val="00A238A1"/>
    <w:rsid w:val="00A912AD"/>
    <w:rsid w:val="00AB7B39"/>
    <w:rsid w:val="00B6358D"/>
    <w:rsid w:val="00BF4136"/>
    <w:rsid w:val="00C35AAD"/>
    <w:rsid w:val="00D30981"/>
    <w:rsid w:val="00DF104E"/>
    <w:rsid w:val="00E478FB"/>
    <w:rsid w:val="00EC66FC"/>
    <w:rsid w:val="00F27E44"/>
    <w:rsid w:val="00F558CF"/>
    <w:rsid w:val="00F5756A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D94E"/>
  <w15:docId w15:val="{C13F465A-E32A-4D52-9DD2-D07703D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1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43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5B2"/>
  </w:style>
  <w:style w:type="paragraph" w:styleId="Rodap">
    <w:name w:val="footer"/>
    <w:basedOn w:val="Normal"/>
    <w:link w:val="RodapChar"/>
    <w:uiPriority w:val="99"/>
    <w:unhideWhenUsed/>
    <w:rsid w:val="0002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Gutto Monzelle</dc:creator>
  <cp:lastModifiedBy>Fernanda Alves de Santana</cp:lastModifiedBy>
  <cp:revision>2</cp:revision>
  <cp:lastPrinted>2022-09-01T21:16:00Z</cp:lastPrinted>
  <dcterms:created xsi:type="dcterms:W3CDTF">2022-09-09T14:49:00Z</dcterms:created>
  <dcterms:modified xsi:type="dcterms:W3CDTF">2022-09-09T14:49:00Z</dcterms:modified>
</cp:coreProperties>
</file>