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42" w:after="0"/>
        <w:ind w:left="4494" w:right="0" w:hanging="0"/>
        <w:jc w:val="left"/>
        <w:rPr>
          <w:rFonts w:ascii="Calibri" w:hAnsi="Calibri"/>
          <w:sz w:val="22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68985" cy="761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Ministério da Educação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Secretaria da Educação Profissional e Tecnológica Instituto Federal de 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Educação, Ciência e Tecnologia Baiano</w:t>
      </w:r>
    </w:p>
    <w:p>
      <w:pPr>
        <w:pStyle w:val="Normal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Pró-Reitoria de Pesquisa e Inovação Coordenação Geral de Pós-Graduação</w:t>
      </w:r>
    </w:p>
    <w:p>
      <w:pPr>
        <w:pStyle w:val="Ttulo1"/>
        <w:bidi w:val="0"/>
        <w:spacing w:before="143" w:after="0"/>
        <w:ind w:left="7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tulo1"/>
        <w:bidi w:val="0"/>
        <w:spacing w:before="143" w:after="0"/>
        <w:ind w:left="7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ANEXO</w:t>
      </w:r>
      <w:r>
        <w:rPr>
          <w:rFonts w:ascii="Arial" w:hAnsi="Arial"/>
          <w:spacing w:val="-5"/>
          <w:sz w:val="20"/>
          <w:szCs w:val="20"/>
        </w:rPr>
        <w:t xml:space="preserve"> IV</w:t>
      </w:r>
    </w:p>
    <w:p>
      <w:pPr>
        <w:pStyle w:val="Normal"/>
        <w:bidi w:val="0"/>
        <w:spacing w:before="113" w:after="0"/>
        <w:ind w:left="5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DECLARAÇÃO</w:t>
      </w:r>
      <w:r>
        <w:rPr>
          <w:rFonts w:ascii="Arial" w:hAnsi="Arial"/>
          <w:b/>
          <w:spacing w:val="-8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DE</w:t>
      </w:r>
      <w:r>
        <w:rPr>
          <w:rFonts w:ascii="Arial" w:hAnsi="Arial"/>
          <w:b/>
          <w:spacing w:val="-6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PESSOA</w:t>
      </w:r>
      <w:r>
        <w:rPr>
          <w:rFonts w:ascii="Arial" w:hAnsi="Arial"/>
          <w:b/>
          <w:spacing w:val="-15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COM</w:t>
      </w:r>
      <w:r>
        <w:rPr>
          <w:rFonts w:ascii="Arial" w:hAnsi="Arial"/>
          <w:b/>
          <w:spacing w:val="-5"/>
          <w:sz w:val="20"/>
          <w:szCs w:val="20"/>
        </w:rPr>
        <w:t xml:space="preserve"> </w:t>
      </w:r>
      <w:r>
        <w:rPr>
          <w:rFonts w:ascii="Arial" w:hAnsi="Arial"/>
          <w:b/>
          <w:spacing w:val="-2"/>
          <w:sz w:val="20"/>
          <w:szCs w:val="20"/>
        </w:rPr>
        <w:t>DEFICIÊNCIA</w:t>
      </w:r>
    </w:p>
    <w:p>
      <w:pPr>
        <w:pStyle w:val="Corpodotexto"/>
        <w:bidi w:val="0"/>
        <w:spacing w:before="224" w:after="0"/>
        <w:jc w:val="left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tabs>
          <w:tab w:val="clear" w:pos="709"/>
          <w:tab w:val="left" w:pos="5730" w:leader="none"/>
          <w:tab w:val="left" w:pos="6904" w:leader="none"/>
          <w:tab w:val="left" w:pos="8921" w:leader="none"/>
          <w:tab w:val="left" w:pos="11042" w:leader="none"/>
        </w:tabs>
        <w:bidi w:val="0"/>
        <w:spacing w:before="0" w:after="0"/>
        <w:ind w:left="1137" w:right="988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Eu,</w:t>
      </w:r>
      <w:r>
        <w:rPr>
          <w:rFonts w:ascii="Arial" w:hAnsi="Arial"/>
          <w:spacing w:val="3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z w:val="20"/>
          <w:szCs w:val="20"/>
        </w:rPr>
        <w:t>,portador</w:t>
      </w:r>
      <w:r>
        <w:rPr>
          <w:rFonts w:ascii="Arial" w:hAnsi="Arial"/>
          <w:spacing w:val="8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RG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nº</w:t>
      </w:r>
      <w:r>
        <w:rPr>
          <w:rFonts w:ascii="Arial" w:hAnsi="Arial"/>
          <w:sz w:val="20"/>
          <w:szCs w:val="20"/>
          <w:u w:val="single"/>
        </w:rPr>
        <w:tab/>
        <w:tab/>
      </w:r>
      <w:r>
        <w:rPr>
          <w:rFonts w:ascii="Arial" w:hAnsi="Arial"/>
          <w:spacing w:val="-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 inscrito(a)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CPF sob o nº</w:t>
      </w:r>
      <w:r>
        <w:rPr>
          <w:rFonts w:ascii="Arial" w:hAnsi="Arial"/>
          <w:sz w:val="20"/>
          <w:szCs w:val="20"/>
          <w:u w:val="single"/>
        </w:rPr>
        <w:tab/>
        <w:tab/>
        <w:tab/>
      </w:r>
      <w:r>
        <w:rPr>
          <w:rFonts w:ascii="Arial" w:hAnsi="Arial"/>
          <w:sz w:val="20"/>
          <w:szCs w:val="20"/>
        </w:rPr>
        <w:t>declaro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IF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Baiano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que, conforme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CID-10</w:t>
      </w:r>
      <w:r>
        <w:rPr>
          <w:rFonts w:ascii="Arial" w:hAnsi="Arial"/>
          <w:spacing w:val="8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sob</w:t>
      </w:r>
      <w:r>
        <w:rPr>
          <w:rFonts w:ascii="Arial" w:hAnsi="Arial"/>
          <w:spacing w:val="8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n°</w:t>
      </w:r>
      <w:r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 xml:space="preserve">constante no Laudo Médico </w:t>
      </w:r>
      <w:r>
        <w:rPr>
          <w:rFonts w:ascii="Arial" w:hAnsi="Arial"/>
          <w:b/>
          <w:sz w:val="20"/>
          <w:szCs w:val="20"/>
        </w:rPr>
        <w:t>em anexo</w:t>
      </w:r>
      <w:r>
        <w:rPr>
          <w:rFonts w:ascii="Arial" w:hAnsi="Arial"/>
          <w:sz w:val="20"/>
          <w:szCs w:val="20"/>
        </w:rPr>
        <w:t>, expedido conforme especificações do Edital possuo a(s) seguinte(s) deficiência(s):</w:t>
      </w:r>
    </w:p>
    <w:p>
      <w:pPr>
        <w:pStyle w:val="Normal"/>
        <w:bidi w:val="0"/>
        <w:spacing w:before="115" w:after="0"/>
        <w:ind w:left="1137" w:right="995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 Deficiência física (Alteração completa ou parcial de um ou mais segmentos do corpo humano, acarretando o comprometimento da função física, apresentando-se sob a forma de paraplegia, paraparesia, monoplegia, monoparesia, tetraplegia, tetraparesia, triplegia, triparesia, hemiplegia, hemiparesia, ostomia, amputação ou ausência de membro, paralisia cerebral, nanismo, membros com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deformidade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congênita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adquirida,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exceto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deformidades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estéticas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as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não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produzam dificuldades para o desempenho de funções - Redação dada pelo Decreto nº 5.296, de 2004);</w:t>
      </w:r>
    </w:p>
    <w:p>
      <w:pPr>
        <w:pStyle w:val="Normal"/>
        <w:bidi w:val="0"/>
        <w:spacing w:before="115" w:after="0"/>
        <w:ind w:left="1137" w:right="999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 Deficiência auditiva (Perda bilateral, parcial ou total, de quarenta e um decibéis (dB) ou mais, aferida por audiograma nas frequências de 500HZ, 1.000HZ, 2.000Hz e 3.000Hz. - Redação dada pelo Decreto nº 5.296, de 2004);</w:t>
      </w:r>
    </w:p>
    <w:p>
      <w:pPr>
        <w:pStyle w:val="Normal"/>
        <w:bidi w:val="0"/>
        <w:spacing w:before="115" w:after="0"/>
        <w:ind w:left="1137" w:right="998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Deficiência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visual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(Cegueira,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acuidade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visual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igual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menor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0,05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melhor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olho, com a melhor correção óptica; a baixa visão, que significa acuidade visual entre 0,3 e 0,05 no melhor olho, com a melhor correção óptica; os casos nos quais a somatória da medida do campo visual em ambos os olhos for igual ou menor que 60 graus ; ou a ocorrência simultânea de quaisquer das condições anteriores - Redação dada pelo Decreto nº 5.296, de 2004);</w:t>
      </w:r>
    </w:p>
    <w:p>
      <w:pPr>
        <w:pStyle w:val="Normal"/>
        <w:bidi w:val="0"/>
        <w:spacing w:before="115" w:after="0"/>
        <w:ind w:left="1137" w:right="992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 ) Deficiência mental (Funcionamento intelectual significativamente inferior à média, com manifestação antes dos dezoito anos e limitações associadas a duas ou mais áreas de habilidades adaptativas, tais como: a) comunicação; b) cuidado pessoal; c) habilidades sociais; d) utilização dos recursos da comunidade; e) saúde e segurança; f) habilidades acadêmicas; g) lazer; h) trabalho - Redação dada pelo Decreto nº 5.296, de 2004);</w:t>
      </w:r>
    </w:p>
    <w:p>
      <w:pPr>
        <w:pStyle w:val="Normal"/>
        <w:tabs>
          <w:tab w:val="clear" w:pos="709"/>
          <w:tab w:val="left" w:pos="11018" w:leader="none"/>
        </w:tabs>
        <w:bidi w:val="0"/>
        <w:spacing w:before="115" w:after="0"/>
        <w:ind w:left="995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spacing w:val="38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)</w:t>
      </w:r>
      <w:r>
        <w:rPr>
          <w:rFonts w:ascii="Arial" w:hAnsi="Arial"/>
          <w:spacing w:val="3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Outras</w:t>
      </w:r>
      <w:r>
        <w:rPr>
          <w:rFonts w:ascii="Arial" w:hAnsi="Arial"/>
          <w:spacing w:val="38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(descreva):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otexto"/>
        <w:bidi w:val="0"/>
        <w:spacing w:before="16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before="0" w:after="0"/>
        <w:ind w:left="995" w:right="995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 laudo médico com expressa referência ao código correspondente da Classificação Internacional de Doença – CID, atesta a espécie e grau da deficiência. São consideradas pessoas com deficiência (PcD) aquelas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têm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impedimentos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longo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prazo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natureza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física,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mental,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intelectual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ou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sensorial,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os quais, em interação com diversas barreiras, podem obstruir sua participação plena e efetiva na sociedade em igualdades de condições com as demais pessoas, nos termos dos artigos 3º e 4º do Decreto nº 3.298/99, o artigo 5º do Decreto nº 5.296/2004, da Súmula nº 377/2009 do Superior Tribunal de Justiça (STJ), da Lei 12.764/2012 e da Lei nº 13.146/2015.</w:t>
      </w:r>
    </w:p>
    <w:p>
      <w:pPr>
        <w:pStyle w:val="Normal"/>
        <w:bidi w:val="0"/>
        <w:spacing w:before="0" w:after="0"/>
        <w:ind w:left="995" w:right="995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spacing w:before="0" w:after="0"/>
        <w:ind w:left="995" w:right="995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spacing w:before="1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0" distT="8890" distB="8890" distL="8890" distR="8890" simplePos="0" locked="0" layoutInCell="0" allowOverlap="1" relativeHeight="3">
                <wp:simplePos x="0" y="0"/>
                <wp:positionH relativeFrom="page">
                  <wp:posOffset>2686050</wp:posOffset>
                </wp:positionH>
                <wp:positionV relativeFrom="paragraph">
                  <wp:posOffset>155575</wp:posOffset>
                </wp:positionV>
                <wp:extent cx="2646045" cy="3175"/>
                <wp:effectExtent l="0" t="0" r="0" b="0"/>
                <wp:wrapTopAndBottom/>
                <wp:docPr id="2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8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644140" h="0">
                              <a:moveTo>
                                <a:pt x="0" y="0"/>
                              </a:moveTo>
                              <a:lnTo>
                                <a:pt x="2643682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bidi w:val="0"/>
        <w:spacing w:before="133" w:after="0"/>
        <w:ind w:left="149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Local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pacing w:val="-4"/>
          <w:sz w:val="20"/>
          <w:szCs w:val="20"/>
        </w:rPr>
        <w:t>data</w:t>
      </w:r>
    </w:p>
    <w:p>
      <w:pPr>
        <w:pStyle w:val="Corpodotexto"/>
        <w:bidi w:val="0"/>
        <w:spacing w:before="87" w:after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0" distT="8890" distB="8890" distL="8890" distR="8890" simplePos="0" locked="0" layoutInCell="0" allowOverlap="1" relativeHeight="2">
                <wp:simplePos x="0" y="0"/>
                <wp:positionH relativeFrom="page">
                  <wp:posOffset>2929255</wp:posOffset>
                </wp:positionH>
                <wp:positionV relativeFrom="paragraph">
                  <wp:posOffset>225425</wp:posOffset>
                </wp:positionV>
                <wp:extent cx="2159000" cy="3175"/>
                <wp:effectExtent l="0" t="0" r="0" b="0"/>
                <wp:wrapTopAndBottom/>
                <wp:docPr id="3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2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57095" h="0">
                              <a:moveTo>
                                <a:pt x="0" y="0"/>
                              </a:moveTo>
                              <a:lnTo>
                                <a:pt x="215668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bidi w:val="0"/>
        <w:spacing w:before="133" w:after="0"/>
        <w:ind w:left="148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Assinatura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pacing w:val="-2"/>
          <w:sz w:val="20"/>
          <w:szCs w:val="20"/>
        </w:rPr>
        <w:t>declarante</w:t>
      </w:r>
    </w:p>
    <w:sectPr>
      <w:footerReference w:type="default" r:id="rId3"/>
      <w:type w:val="nextPage"/>
      <w:pgSz w:w="11906" w:h="16838"/>
      <w:pgMar w:left="708" w:right="141" w:gutter="0" w:header="0" w:top="1540" w:footer="1177" w:bottom="14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1674" w:right="0" w:hanging="6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LibreOffice/7.2.7.2$Windows_X86_64 LibreOffice_project/8d71d29d553c0f7dcbfa38fbfda25ee34cce99a2</Application>
  <AppVersion>15.0000</AppVersion>
  <Pages>1</Pages>
  <Words>441</Words>
  <Characters>2425</Characters>
  <CharactersWithSpaces>2861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2025-04-01T13:29:37Z</dcterms:created>
  <dc:creator/>
  <dc:description/>
  <dc:language>pt-BR</dc:language>
  <cp:lastModifiedBy/>
  <dcterms:modified xsi:type="dcterms:W3CDTF">2025-04-01T14:29:15Z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