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4" w:after="0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Corpodotexto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Edital nº 258 de 16 de dezembro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III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AUTODECLARAÇÃO</w:t>
      </w:r>
      <w:r>
        <w:rPr>
          <w:rFonts w:cs="Arial" w:ascii="Arial" w:hAnsi="Arial"/>
          <w:bCs w:val="false"/>
          <w:color w:val="333333"/>
          <w:spacing w:val="3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ÉTNICO-RACIAL</w:t>
      </w:r>
    </w:p>
    <w:p>
      <w:pPr>
        <w:pStyle w:val="Corpodotexto"/>
        <w:jc w:val="both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</w:rPr>
      </w:r>
    </w:p>
    <w:p>
      <w:pPr>
        <w:pStyle w:val="Corpodotexto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before="10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4992" w:leader="none"/>
          <w:tab w:val="left" w:pos="7285" w:leader="none"/>
          <w:tab w:val="left" w:pos="8421" w:leader="none"/>
        </w:tabs>
        <w:spacing w:lineRule="auto" w:line="312"/>
        <w:ind w:left="910" w:right="104" w:hanging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>Eu,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</w:r>
      <w:r>
        <w:rPr>
          <w:rFonts w:cs="Arial" w:ascii="Arial" w:hAnsi="Arial"/>
          <w:bCs w:val="false"/>
          <w:color w:val="333333"/>
          <w:sz w:val="20"/>
          <w:szCs w:val="20"/>
        </w:rPr>
        <w:t>, inscrito (a) no Cadastro de Pessoa Física (CPF), no caso de brasileiros (as), ou documento similar, no caso de estrangeiros (as), sob nº__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</w:r>
      <w:r>
        <w:rPr>
          <w:rFonts w:cs="Arial" w:ascii="Arial" w:hAnsi="Arial"/>
          <w:bCs w:val="false"/>
          <w:color w:val="333333"/>
          <w:sz w:val="20"/>
          <w:szCs w:val="20"/>
        </w:rPr>
        <w:t>, portador (a) do Registro Geral (RG) ou Documento oficial de identificação nº</w:t>
      </w:r>
      <w:r>
        <w:rPr>
          <w:rFonts w:cs="Arial" w:ascii="Arial" w:hAnsi="Arial"/>
          <w:bCs w:val="false"/>
          <w:color w:val="333333"/>
          <w:sz w:val="20"/>
          <w:szCs w:val="20"/>
          <w:u w:val="single" w:color="323232"/>
        </w:rPr>
        <w:tab/>
        <w:t>__________________________</w:t>
      </w:r>
      <w:r>
        <w:rPr>
          <w:rFonts w:cs="Arial" w:ascii="Arial" w:hAnsi="Arial"/>
          <w:bCs w:val="false"/>
          <w:color w:val="333333"/>
          <w:sz w:val="20"/>
          <w:szCs w:val="20"/>
        </w:rPr>
        <w:t>,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inscrito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(a)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no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processo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seletivo para</w:t>
      </w:r>
      <w:r>
        <w:rPr>
          <w:rFonts w:cs="Arial" w:ascii="Arial" w:hAnsi="Arial"/>
          <w:bCs w:val="false"/>
          <w:color w:val="333333"/>
          <w:spacing w:val="-11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</w:t>
      </w:r>
      <w:r>
        <w:rPr>
          <w:rFonts w:cs="Arial" w:ascii="Arial" w:hAnsi="Arial"/>
          <w:bCs w:val="false"/>
          <w:color w:val="333333"/>
          <w:spacing w:val="-9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ingresso</w:t>
      </w:r>
      <w:r>
        <w:rPr>
          <w:rFonts w:cs="Arial" w:ascii="Arial" w:hAnsi="Arial"/>
          <w:bCs w:val="false"/>
          <w:color w:val="333333"/>
          <w:spacing w:val="-9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no</w:t>
      </w:r>
      <w:r>
        <w:rPr>
          <w:rFonts w:cs="Arial" w:ascii="Arial" w:hAnsi="Arial"/>
          <w:bCs w:val="false"/>
          <w:color w:val="333333"/>
          <w:spacing w:val="-9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Curso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Pós-Graduação</w:t>
      </w:r>
      <w:r>
        <w:rPr>
          <w:rFonts w:cs="Arial" w:ascii="Arial" w:hAnsi="Arial"/>
          <w:bCs w:val="false"/>
          <w:color w:val="333333"/>
          <w:spacing w:val="-11"/>
          <w:sz w:val="20"/>
          <w:szCs w:val="20"/>
        </w:rPr>
        <w:t xml:space="preserve"> </w:t>
      </w:r>
      <w:r>
        <w:rPr>
          <w:rFonts w:cs="Arial" w:ascii="Arial" w:hAnsi="Arial"/>
          <w:bCs w:val="false"/>
          <w:i/>
          <w:color w:val="333333"/>
          <w:sz w:val="20"/>
          <w:szCs w:val="20"/>
        </w:rPr>
        <w:t>Lato</w:t>
      </w:r>
      <w:r>
        <w:rPr>
          <w:rFonts w:cs="Arial" w:ascii="Arial" w:hAnsi="Arial"/>
          <w:bCs w:val="false"/>
          <w:i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i/>
          <w:color w:val="333333"/>
          <w:sz w:val="20"/>
          <w:szCs w:val="20"/>
        </w:rPr>
        <w:t>sensu</w:t>
      </w:r>
      <w:r>
        <w:rPr>
          <w:rFonts w:cs="Arial" w:ascii="Arial" w:hAnsi="Arial"/>
          <w:bCs w:val="false"/>
          <w:i/>
          <w:color w:val="333333"/>
          <w:spacing w:val="-10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 Especialização Iternacional em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Conservação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Recursos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Genéticos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Animais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seus</w:t>
      </w:r>
      <w:r>
        <w:rPr>
          <w:rFonts w:cs="Arial" w:ascii="Arial" w:hAnsi="Arial"/>
          <w:bCs w:val="false"/>
          <w:color w:val="333333"/>
          <w:spacing w:val="-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Sistemas de Produção (CRGA&amp;SP), do Instituto Federal de Educação, Ciência e Tecnologia Baiano – IF Baiano,</w:t>
      </w:r>
      <w:r>
        <w:rPr>
          <w:rFonts w:cs="Arial" w:ascii="Arial" w:hAnsi="Arial"/>
          <w:bCs w:val="false"/>
          <w:color w:val="333333"/>
          <w:spacing w:val="-11"/>
          <w:sz w:val="20"/>
          <w:szCs w:val="20"/>
        </w:rPr>
        <w:t xml:space="preserve"> </w:t>
      </w:r>
      <w:r>
        <w:rPr>
          <w:rFonts w:cs="Arial" w:ascii="Arial" w:hAnsi="Arial"/>
          <w:bCs w:val="false"/>
          <w:i/>
          <w:color w:val="333333"/>
          <w:sz w:val="20"/>
          <w:szCs w:val="20"/>
        </w:rPr>
        <w:t xml:space="preserve">Campus </w:t>
      </w:r>
      <w:r>
        <w:rPr>
          <w:rFonts w:cs="Arial" w:ascii="Arial" w:hAnsi="Arial"/>
          <w:bCs w:val="false"/>
          <w:color w:val="333333"/>
          <w:sz w:val="20"/>
          <w:szCs w:val="20"/>
        </w:rPr>
        <w:t>Valença, por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meio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do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Edital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vinculado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este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Anexo,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declaro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que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sou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</w:t>
      </w:r>
      <w:r>
        <w:rPr>
          <w:rFonts w:cs="Arial" w:ascii="Arial" w:hAnsi="Arial"/>
          <w:bCs w:val="false"/>
          <w:color w:val="333333"/>
          <w:spacing w:val="36"/>
          <w:sz w:val="20"/>
          <w:szCs w:val="20"/>
        </w:rPr>
        <w:t xml:space="preserve">  </w:t>
      </w:r>
      <w:r>
        <w:rPr>
          <w:rFonts w:cs="Arial" w:ascii="Arial" w:hAnsi="Arial"/>
          <w:bCs w:val="false"/>
          <w:color w:val="333333"/>
          <w:sz w:val="20"/>
          <w:szCs w:val="20"/>
        </w:rPr>
        <w:t>)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preto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(a)</w:t>
      </w:r>
      <w:r>
        <w:rPr>
          <w:rFonts w:cs="Arial" w:ascii="Arial" w:hAnsi="Arial"/>
          <w:bCs w:val="false"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 xml:space="preserve">( </w:t>
      </w:r>
      <w:r>
        <w:rPr>
          <w:rFonts w:cs="Arial" w:ascii="Arial" w:hAnsi="Arial"/>
          <w:bCs w:val="false"/>
          <w:color w:val="333333"/>
          <w:spacing w:val="36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)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pardo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(a)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ou</w:t>
      </w:r>
      <w:r>
        <w:rPr>
          <w:rFonts w:cs="Arial" w:ascii="Arial" w:hAnsi="Arial"/>
          <w:bCs w:val="false"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(</w:t>
      </w:r>
      <w:r>
        <w:rPr>
          <w:rFonts w:cs="Arial" w:ascii="Arial" w:hAnsi="Arial"/>
          <w:bCs w:val="false"/>
          <w:color w:val="333333"/>
          <w:spacing w:val="34"/>
          <w:sz w:val="20"/>
          <w:szCs w:val="20"/>
        </w:rPr>
        <w:t xml:space="preserve">  </w:t>
      </w:r>
      <w:r>
        <w:rPr>
          <w:rFonts w:cs="Arial" w:ascii="Arial" w:hAnsi="Arial"/>
          <w:bCs w:val="false"/>
          <w:color w:val="333333"/>
          <w:sz w:val="20"/>
          <w:szCs w:val="20"/>
        </w:rPr>
        <w:t>)</w:t>
      </w:r>
      <w:r>
        <w:rPr>
          <w:rFonts w:cs="Arial" w:ascii="Arial" w:hAnsi="Arial"/>
          <w:bCs w:val="false"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Cs w:val="false"/>
          <w:color w:val="333333"/>
          <w:sz w:val="20"/>
          <w:szCs w:val="20"/>
        </w:rPr>
        <w:t>indígena.</w:t>
      </w:r>
    </w:p>
    <w:p>
      <w:pPr>
        <w:pStyle w:val="Corpodotexto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120"/>
        <w:ind w:left="802" w:hanging="0"/>
        <w:jc w:val="both"/>
        <w:rPr>
          <w:rFonts w:ascii="Arial" w:hAnsi="Arial" w:cs="Arial"/>
          <w:bCs w:val="false"/>
          <w:color w:val="333333"/>
          <w:sz w:val="20"/>
          <w:szCs w:val="20"/>
        </w:rPr>
      </w:pPr>
      <w:r>
        <w:rPr>
          <w:rFonts w:cs="Arial" w:ascii="Arial" w:hAnsi="Arial"/>
          <w:bCs w:val="false"/>
          <w:color w:val="333333"/>
          <w:sz w:val="20"/>
          <w:szCs w:val="20"/>
        </w:rPr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__________________________________, ___/___/_____</w:t>
      </w:r>
    </w:p>
    <w:p>
      <w:pPr>
        <w:pStyle w:val="Normal"/>
        <w:spacing w:before="60" w:after="0"/>
        <w:ind w:left="902" w:right="12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Local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(cidade,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estado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país)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4"/>
          <w:sz w:val="20"/>
          <w:szCs w:val="20"/>
        </w:rPr>
        <w:t>data</w:t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spacing w:before="6" w:after="0"/>
        <w:jc w:val="both"/>
        <w:rPr>
          <w:rFonts w:ascii="Arial" w:hAnsi="Arial" w:cs="Arial"/>
          <w:bCs w:val="false"/>
          <w:sz w:val="20"/>
          <w:szCs w:val="20"/>
        </w:rPr>
      </w:pPr>
      <w:r>
        <w:rPr>
          <w:rFonts w:cs="Arial" w:ascii="Arial" w:hAnsi="Arial"/>
          <w:bCs w:val="false"/>
          <w:sz w:val="20"/>
          <w:szCs w:val="20"/>
        </w:rPr>
      </w:r>
    </w:p>
    <w:p>
      <w:pPr>
        <w:pStyle w:val="Corpodotexto"/>
        <w:tabs>
          <w:tab w:val="clear" w:pos="720"/>
          <w:tab w:val="left" w:pos="8061" w:leader="none"/>
        </w:tabs>
        <w:spacing w:before="152" w:after="0"/>
        <w:ind w:left="802" w:firstLine="4958"/>
        <w:jc w:val="center"/>
        <w:rPr>
          <w:rFonts w:ascii="Arial" w:hAnsi="Arial" w:cs="Arial"/>
          <w:color w:val="333333"/>
          <w:spacing w:val="-7"/>
          <w:sz w:val="20"/>
          <w:szCs w:val="20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3" wp14:anchorId="41D2C937">
                <wp:simplePos x="0" y="0"/>
                <wp:positionH relativeFrom="page">
                  <wp:posOffset>4603115</wp:posOffset>
                </wp:positionH>
                <wp:positionV relativeFrom="paragraph">
                  <wp:posOffset>20320</wp:posOffset>
                </wp:positionV>
                <wp:extent cx="1765935" cy="1905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80" h="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462">
                          <a:solidFill>
                            <a:srgbClr val="32323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color w:val="333333"/>
          <w:sz w:val="20"/>
          <w:szCs w:val="20"/>
        </w:rPr>
        <w:t>Assinatura</w:t>
      </w:r>
      <w:r>
        <w:rPr>
          <w:rFonts w:cs="Arial" w:ascii="Arial" w:hAnsi="Arial"/>
          <w:color w:val="333333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333333"/>
          <w:sz w:val="20"/>
          <w:szCs w:val="20"/>
        </w:rPr>
        <w:t>do (a)</w:t>
      </w:r>
      <w:r>
        <w:rPr>
          <w:rFonts w:cs="Arial" w:ascii="Arial" w:hAnsi="Arial"/>
          <w:color w:val="333333"/>
          <w:spacing w:val="-7"/>
          <w:sz w:val="20"/>
          <w:szCs w:val="20"/>
        </w:rPr>
        <w:t xml:space="preserve"> Candidato (a)</w:t>
      </w:r>
    </w:p>
    <w:p>
      <w:pPr>
        <w:pStyle w:val="Normal"/>
        <w:rPr>
          <w:rFonts w:ascii="Arial" w:hAnsi="Arial" w:cs="Arial"/>
          <w:color w:val="333333"/>
          <w:spacing w:val="-7"/>
          <w:sz w:val="20"/>
          <w:szCs w:val="20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LibreOffice/7.2.7.2$Windows_X86_64 LibreOffice_project/8d71d29d553c0f7dcbfa38fbfda25ee34cce99a2</Application>
  <AppVersion>15.0000</AppVersion>
  <Pages>1</Pages>
  <Words>155</Words>
  <Characters>878</Characters>
  <CharactersWithSpaces>1028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2024-12-11T18:14:00Z</dcterms:created>
  <dc:creator>Dell</dc:creator>
  <dc:description/>
  <dc:language>pt-BR</dc:language>
  <cp:lastModifiedBy/>
  <dcterms:modified xsi:type="dcterms:W3CDTF">2024-12-16T14:01:20Z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