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C091" w14:textId="77777777" w:rsidR="001D1A5C" w:rsidRDefault="000A40C0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2A61F5F" wp14:editId="1A0E6EEF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Ministério da Educação</w:t>
      </w:r>
    </w:p>
    <w:p w14:paraId="5E5643CE" w14:textId="77777777" w:rsidR="001D1A5C" w:rsidRDefault="000A40C0">
      <w:pPr>
        <w:spacing w:after="0" w:line="240" w:lineRule="auto"/>
        <w:jc w:val="center"/>
      </w:pPr>
      <w:r>
        <w:t>Secretaria da Educação Profissional e Tecnológica</w:t>
      </w:r>
    </w:p>
    <w:p w14:paraId="2E741A77" w14:textId="77777777" w:rsidR="001D1A5C" w:rsidRDefault="000A40C0">
      <w:pPr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2B71A945" w14:textId="77777777" w:rsidR="00FB282F" w:rsidRPr="00FB282F" w:rsidRDefault="00FB282F" w:rsidP="00FB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color w:val="000000"/>
        </w:rPr>
      </w:pPr>
      <w:proofErr w:type="spellStart"/>
      <w:r w:rsidRPr="00FB282F">
        <w:rPr>
          <w:color w:val="000000"/>
        </w:rPr>
        <w:t>Pró-Reitoria</w:t>
      </w:r>
      <w:proofErr w:type="spellEnd"/>
      <w:r w:rsidRPr="00FB282F">
        <w:rPr>
          <w:color w:val="000000"/>
        </w:rPr>
        <w:t xml:space="preserve"> de Pesquisa, Inovação e Pós-Graduação</w:t>
      </w:r>
    </w:p>
    <w:p w14:paraId="193624F7" w14:textId="1BDD0DDC" w:rsidR="001D1A5C" w:rsidRDefault="00FB282F" w:rsidP="00FB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color w:val="000000"/>
        </w:rPr>
      </w:pPr>
      <w:r w:rsidRPr="00FB282F">
        <w:rPr>
          <w:color w:val="000000"/>
        </w:rPr>
        <w:t>Coordenação</w:t>
      </w:r>
      <w:r w:rsidRPr="00FB282F">
        <w:rPr>
          <w:color w:val="000000"/>
        </w:rPr>
        <w:t xml:space="preserve"> Geral de Pós-Graduação</w:t>
      </w:r>
    </w:p>
    <w:p w14:paraId="4D34CF2D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color w:val="000000"/>
        </w:rPr>
      </w:pPr>
    </w:p>
    <w:p w14:paraId="7DFCDB11" w14:textId="77777777" w:rsidR="001D1A5C" w:rsidRDefault="000A40C0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ANEXO V – FORMULÁRIO PARA INTERPOSIÇÃO DE RECURSOS E IMPUGNAÇÃO</w:t>
      </w:r>
    </w:p>
    <w:p w14:paraId="686D26B1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color w:val="000000"/>
          <w:sz w:val="15"/>
          <w:szCs w:val="15"/>
        </w:rPr>
      </w:pPr>
    </w:p>
    <w:tbl>
      <w:tblPr>
        <w:tblStyle w:val="a"/>
        <w:tblW w:w="93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1"/>
        <w:gridCol w:w="3860"/>
      </w:tblGrid>
      <w:tr w:rsidR="001D1A5C" w14:paraId="0935AEE6" w14:textId="77777777">
        <w:trPr>
          <w:trHeight w:val="57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3688" w14:textId="77777777" w:rsidR="001D1A5C" w:rsidRDefault="000A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EA2DE44" w14:textId="77777777" w:rsidR="001D1A5C" w:rsidRDefault="000A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D1A5C" w14:paraId="28FAAF6B" w14:textId="77777777">
        <w:trPr>
          <w:trHeight w:val="55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B835903" w14:textId="77777777" w:rsidR="001D1A5C" w:rsidRDefault="000A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  <w:spacing w:before="113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Impugnação ao Edital</w:t>
            </w:r>
            <w:r>
              <w:rPr>
                <w:color w:val="000000"/>
              </w:rPr>
              <w:tab/>
              <w:t>(   ) Recurso contra:</w:t>
            </w:r>
          </w:p>
        </w:tc>
      </w:tr>
      <w:tr w:rsidR="001D1A5C" w14:paraId="12A46D2A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61EE" w14:textId="77777777" w:rsidR="001D1A5C" w:rsidRDefault="000A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  <w:r>
              <w:rPr>
                <w:color w:val="000000"/>
              </w:rPr>
              <w:t>Argumento:</w:t>
            </w:r>
          </w:p>
          <w:p w14:paraId="0C41BAEF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50AD23A3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1D3D02A0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489A88DE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6B819732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65923E3E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366AABB6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354A4121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7CB16AEC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3D5FDB11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</w:rPr>
            </w:pPr>
          </w:p>
          <w:p w14:paraId="2163F46B" w14:textId="77777777" w:rsidR="001D1A5C" w:rsidRDefault="001D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FC91E4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both"/>
        <w:rPr>
          <w:b/>
          <w:color w:val="000000"/>
        </w:rPr>
      </w:pPr>
    </w:p>
    <w:p w14:paraId="1C75A30F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both"/>
        <w:rPr>
          <w:b/>
          <w:color w:val="000000"/>
        </w:rPr>
      </w:pPr>
    </w:p>
    <w:p w14:paraId="67FD3802" w14:textId="77777777" w:rsidR="001D1A5C" w:rsidRDefault="000A40C0">
      <w:pPr>
        <w:pBdr>
          <w:top w:val="nil"/>
          <w:left w:val="nil"/>
          <w:bottom w:val="nil"/>
          <w:right w:val="nil"/>
          <w:between w:val="nil"/>
        </w:pBdr>
        <w:tabs>
          <w:tab w:val="left" w:pos="2745"/>
          <w:tab w:val="left" w:pos="3893"/>
          <w:tab w:val="left" w:pos="6555"/>
        </w:tabs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   _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proofErr w:type="gramStart"/>
      <w:r>
        <w:rPr>
          <w:color w:val="000000"/>
        </w:rPr>
        <w:t>de  _</w:t>
      </w:r>
      <w:proofErr w:type="gramEnd"/>
      <w:r>
        <w:rPr>
          <w:color w:val="000000"/>
        </w:rPr>
        <w:t>_________</w:t>
      </w:r>
    </w:p>
    <w:p w14:paraId="785AA274" w14:textId="77777777" w:rsidR="001D1A5C" w:rsidRDefault="000A4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(</w:t>
      </w:r>
      <w:proofErr w:type="gramStart"/>
      <w:r>
        <w:rPr>
          <w:color w:val="000000"/>
          <w:sz w:val="20"/>
          <w:szCs w:val="20"/>
        </w:rPr>
        <w:t xml:space="preserve">cidade)   </w:t>
      </w:r>
      <w:proofErr w:type="gramEnd"/>
      <w:r>
        <w:rPr>
          <w:color w:val="000000"/>
          <w:sz w:val="20"/>
          <w:szCs w:val="20"/>
        </w:rPr>
        <w:t xml:space="preserve">                           (dia)                                      (mês)                                    (ano)</w:t>
      </w:r>
    </w:p>
    <w:p w14:paraId="48173466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3D421B6D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C22ED6E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2FB5DB7" w14:textId="77777777" w:rsidR="001D1A5C" w:rsidRDefault="000A40C0">
      <w:pPr>
        <w:pBdr>
          <w:top w:val="nil"/>
          <w:left w:val="nil"/>
          <w:bottom w:val="nil"/>
          <w:right w:val="nil"/>
          <w:between w:val="nil"/>
        </w:pBdr>
        <w:tabs>
          <w:tab w:val="left" w:pos="7146"/>
        </w:tabs>
        <w:spacing w:after="0" w:line="240" w:lineRule="auto"/>
        <w:jc w:val="center"/>
        <w:rPr>
          <w:color w:val="000000"/>
        </w:rPr>
      </w:pPr>
      <w:r>
        <w:rPr>
          <w:color w:val="000000"/>
          <w:u w:val="single"/>
        </w:rPr>
        <w:tab/>
      </w:r>
    </w:p>
    <w:p w14:paraId="10471DA2" w14:textId="77777777" w:rsidR="001D1A5C" w:rsidRDefault="000A40C0">
      <w:pPr>
        <w:pBdr>
          <w:top w:val="nil"/>
          <w:left w:val="nil"/>
          <w:bottom w:val="nil"/>
          <w:right w:val="nil"/>
          <w:between w:val="nil"/>
        </w:pBdr>
        <w:tabs>
          <w:tab w:val="left" w:pos="7146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Assinatura do(a) </w:t>
      </w:r>
      <w:proofErr w:type="spellStart"/>
      <w:r>
        <w:rPr>
          <w:color w:val="000000"/>
        </w:rPr>
        <w:t>Interpositor</w:t>
      </w:r>
      <w:proofErr w:type="spellEnd"/>
      <w:r>
        <w:rPr>
          <w:color w:val="000000"/>
        </w:rPr>
        <w:t>(a)</w:t>
      </w:r>
    </w:p>
    <w:p w14:paraId="134895C3" w14:textId="77777777" w:rsidR="001D1A5C" w:rsidRDefault="001D1A5C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  <w:rPr>
          <w:color w:val="000000"/>
        </w:rPr>
      </w:pPr>
    </w:p>
    <w:sectPr w:rsidR="001D1A5C">
      <w:headerReference w:type="default" r:id="rId7"/>
      <w:footerReference w:type="default" r:id="rId8"/>
      <w:pgSz w:w="11906" w:h="16838"/>
      <w:pgMar w:top="1584" w:right="1136" w:bottom="567" w:left="17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0E84" w14:textId="77777777" w:rsidR="000A40C0" w:rsidRDefault="000A40C0">
      <w:pPr>
        <w:spacing w:after="0" w:line="240" w:lineRule="auto"/>
      </w:pPr>
      <w:r>
        <w:separator/>
      </w:r>
    </w:p>
  </w:endnote>
  <w:endnote w:type="continuationSeparator" w:id="0">
    <w:p w14:paraId="4B416BCD" w14:textId="77777777" w:rsidR="000A40C0" w:rsidRDefault="000A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AADC" w14:textId="77777777" w:rsidR="001D1A5C" w:rsidRDefault="000A4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A4AB7BA" w14:textId="77777777" w:rsidR="001D1A5C" w:rsidRDefault="000A4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2F773383" w14:textId="77777777" w:rsidR="001D1A5C" w:rsidRDefault="000A4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470C" w14:textId="77777777" w:rsidR="000A40C0" w:rsidRDefault="000A40C0">
      <w:pPr>
        <w:spacing w:after="0" w:line="240" w:lineRule="auto"/>
      </w:pPr>
      <w:r>
        <w:separator/>
      </w:r>
    </w:p>
  </w:footnote>
  <w:footnote w:type="continuationSeparator" w:id="0">
    <w:p w14:paraId="6930C171" w14:textId="77777777" w:rsidR="000A40C0" w:rsidRDefault="000A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6064" w14:textId="77777777" w:rsidR="001D1A5C" w:rsidRDefault="001D1A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9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5C"/>
    <w:rsid w:val="000A40C0"/>
    <w:rsid w:val="001D1A5C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3EFF"/>
  <w15:docId w15:val="{6C051614-99C7-48F9-B87F-A537E33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Alves de Santana</dc:creator>
  <cp:lastModifiedBy>Fernanda Alves de Santana</cp:lastModifiedBy>
  <cp:revision>3</cp:revision>
  <dcterms:created xsi:type="dcterms:W3CDTF">2023-12-12T23:27:00Z</dcterms:created>
  <dcterms:modified xsi:type="dcterms:W3CDTF">2023-12-14T11:33:00Z</dcterms:modified>
</cp:coreProperties>
</file>