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03" w:rsidRDefault="00BB755B" w:rsidP="00121FB4">
      <w:pPr>
        <w:pStyle w:val="Corpodetexto"/>
        <w:ind w:left="6363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961653" cy="9555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53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B03" w:rsidRDefault="008A3B03">
      <w:pPr>
        <w:pStyle w:val="Corpodetexto"/>
        <w:spacing w:before="6"/>
        <w:rPr>
          <w:rFonts w:ascii="Times New Roman"/>
          <w:b w:val="0"/>
          <w:sz w:val="29"/>
        </w:rPr>
      </w:pPr>
    </w:p>
    <w:p w:rsidR="008A3B03" w:rsidRDefault="00BB755B">
      <w:pPr>
        <w:pStyle w:val="Ttulo1"/>
        <w:spacing w:before="93" w:line="262" w:lineRule="exact"/>
      </w:pPr>
      <w:r>
        <w:t>MINISTÉRIO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8A3B03" w:rsidRDefault="00BB755B">
      <w:pPr>
        <w:spacing w:before="1" w:line="235" w:lineRule="auto"/>
        <w:ind w:left="3181" w:right="3184" w:firstLine="3"/>
        <w:jc w:val="center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SECRETARIA DE EDUCAÇÃO PROFISSIONAL E TECNOLÓGICA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-4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2"/>
          <w:sz w:val="23"/>
        </w:rPr>
        <w:t xml:space="preserve"> </w:t>
      </w:r>
      <w:r>
        <w:rPr>
          <w:rFonts w:ascii="Arial MT" w:hAnsi="Arial MT"/>
          <w:sz w:val="23"/>
        </w:rPr>
        <w:t>EDUCAÇÃO, CIÊNCIA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BAIANO</w:t>
      </w:r>
    </w:p>
    <w:p w:rsidR="008A3B03" w:rsidRDefault="00BB755B">
      <w:pPr>
        <w:pStyle w:val="Ttulo1"/>
        <w:spacing w:line="256" w:lineRule="exact"/>
      </w:pPr>
      <w:r>
        <w:t>Km</w:t>
      </w:r>
      <w:r>
        <w:rPr>
          <w:spacing w:val="1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Estrada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Igara,</w:t>
      </w:r>
      <w:r>
        <w:rPr>
          <w:spacing w:val="1"/>
        </w:rPr>
        <w:t xml:space="preserve"> </w:t>
      </w:r>
      <w:r>
        <w:t>s/n,</w:t>
      </w:r>
      <w:r>
        <w:rPr>
          <w:spacing w:val="-2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Rural, CEP</w:t>
      </w:r>
      <w:r>
        <w:rPr>
          <w:spacing w:val="-1"/>
        </w:rPr>
        <w:t xml:space="preserve"> </w:t>
      </w:r>
      <w:r>
        <w:t>48.970-000 –</w:t>
      </w:r>
      <w:r>
        <w:rPr>
          <w:spacing w:val="-2"/>
        </w:rPr>
        <w:t xml:space="preserve"> </w:t>
      </w:r>
      <w:r>
        <w:t>Senhor do</w:t>
      </w:r>
      <w:r>
        <w:rPr>
          <w:spacing w:val="-2"/>
        </w:rPr>
        <w:t xml:space="preserve"> </w:t>
      </w:r>
      <w:r>
        <w:t>Bonfim/BA</w:t>
      </w:r>
    </w:p>
    <w:p w:rsidR="008A3B03" w:rsidRDefault="00BB755B">
      <w:pPr>
        <w:spacing w:before="204" w:line="228" w:lineRule="auto"/>
        <w:ind w:left="291" w:right="314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PROCESSO SELETIVO PARA INGRESSO DE ESTUDANTES NO CURSO DA EDUCAÇÃO PROFISSIONAL TÉCNICA DE NÍVEL MÉDIO, NA FORMA INTEGRADA AO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ENSINO MÉDIO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–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MODALIDADE PRESENCIAL</w:t>
      </w:r>
    </w:p>
    <w:p w:rsidR="008A3B03" w:rsidRDefault="00BB755B">
      <w:pPr>
        <w:pStyle w:val="Corpodetexto"/>
        <w:spacing w:before="170" w:line="232" w:lineRule="auto"/>
        <w:ind w:left="3238" w:right="3240" w:firstLine="924"/>
      </w:pPr>
      <w:r>
        <w:t>CONVOCAÇÃO PARA PROCEDIMENTO DE HETEROIDENTIFICAÇÃO</w:t>
      </w:r>
      <w:r>
        <w:rPr>
          <w:spacing w:val="1"/>
        </w:rPr>
        <w:t xml:space="preserve"> </w:t>
      </w:r>
      <w:r>
        <w:t>CONFIRMAÇÃO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AUTODECLARAÇÃO</w:t>
      </w:r>
      <w:r>
        <w:rPr>
          <w:spacing w:val="-3"/>
        </w:rPr>
        <w:t xml:space="preserve"> </w:t>
      </w:r>
      <w:r>
        <w:t>PRESTADA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CLASSIFICADOS</w:t>
      </w:r>
    </w:p>
    <w:p w:rsidR="008A3B03" w:rsidRDefault="00BB755B">
      <w:pPr>
        <w:pStyle w:val="Corpodetexto"/>
        <w:spacing w:line="204" w:lineRule="exact"/>
        <w:ind w:left="2161"/>
      </w:pPr>
      <w:r>
        <w:t>AUTODECLARADOS</w:t>
      </w:r>
      <w:r>
        <w:rPr>
          <w:spacing w:val="-1"/>
        </w:rPr>
        <w:t xml:space="preserve"> </w:t>
      </w:r>
      <w:r>
        <w:t>NEGROS</w:t>
      </w:r>
      <w:r>
        <w:rPr>
          <w:spacing w:val="-1"/>
        </w:rPr>
        <w:t xml:space="preserve"> </w:t>
      </w:r>
      <w:r>
        <w:t>(PRETOS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PARDOS)</w:t>
      </w:r>
      <w:r>
        <w:rPr>
          <w:spacing w:val="2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ITEM 12.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p w:rsidR="008A3B03" w:rsidRDefault="008A3B03">
      <w:pPr>
        <w:pStyle w:val="Corpodetexto"/>
        <w:rPr>
          <w:sz w:val="20"/>
        </w:rPr>
      </w:pPr>
    </w:p>
    <w:p w:rsidR="008A3B03" w:rsidRDefault="008A3B03">
      <w:pPr>
        <w:pStyle w:val="Corpodetexto"/>
        <w:spacing w:before="3"/>
        <w:rPr>
          <w:sz w:val="15"/>
        </w:rPr>
      </w:pPr>
    </w:p>
    <w:tbl>
      <w:tblPr>
        <w:tblStyle w:val="TableNormal"/>
        <w:tblW w:w="130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651"/>
        <w:gridCol w:w="1663"/>
        <w:gridCol w:w="1287"/>
        <w:gridCol w:w="1531"/>
        <w:gridCol w:w="847"/>
        <w:gridCol w:w="2721"/>
      </w:tblGrid>
      <w:tr w:rsidR="003721E0" w:rsidTr="003721E0">
        <w:trPr>
          <w:trHeight w:val="299"/>
        </w:trPr>
        <w:tc>
          <w:tcPr>
            <w:tcW w:w="1361" w:type="dxa"/>
            <w:shd w:val="clear" w:color="auto" w:fill="C5DFB3"/>
          </w:tcPr>
          <w:p w:rsidR="003721E0" w:rsidRDefault="003721E0">
            <w:pPr>
              <w:pStyle w:val="TableParagraph"/>
              <w:ind w:left="158" w:right="147"/>
              <w:rPr>
                <w:b/>
              </w:rPr>
            </w:pPr>
            <w:r>
              <w:rPr>
                <w:b/>
              </w:rPr>
              <w:t>INSCRICAO</w:t>
            </w:r>
          </w:p>
        </w:tc>
        <w:tc>
          <w:tcPr>
            <w:tcW w:w="3651" w:type="dxa"/>
            <w:shd w:val="clear" w:color="auto" w:fill="C5DFB3"/>
          </w:tcPr>
          <w:p w:rsidR="003721E0" w:rsidRDefault="003721E0">
            <w:pPr>
              <w:pStyle w:val="TableParagraph"/>
              <w:ind w:left="339" w:right="328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663" w:type="dxa"/>
            <w:shd w:val="clear" w:color="auto" w:fill="C5DFB3"/>
          </w:tcPr>
          <w:p w:rsidR="003721E0" w:rsidRDefault="003721E0">
            <w:pPr>
              <w:pStyle w:val="TableParagraph"/>
              <w:ind w:left="182" w:right="170"/>
              <w:rPr>
                <w:b/>
              </w:rPr>
            </w:pPr>
            <w:r>
              <w:rPr>
                <w:b/>
              </w:rPr>
              <w:t>NASCIMENTO</w:t>
            </w:r>
          </w:p>
        </w:tc>
        <w:tc>
          <w:tcPr>
            <w:tcW w:w="1287" w:type="dxa"/>
            <w:shd w:val="clear" w:color="auto" w:fill="C5DFB3"/>
          </w:tcPr>
          <w:p w:rsidR="003721E0" w:rsidRDefault="003721E0">
            <w:pPr>
              <w:pStyle w:val="TableParagraph"/>
              <w:ind w:left="52" w:right="38"/>
              <w:rPr>
                <w:b/>
              </w:rPr>
            </w:pPr>
            <w:r>
              <w:rPr>
                <w:b/>
              </w:rPr>
              <w:t>MED_GERAL</w:t>
            </w:r>
          </w:p>
        </w:tc>
        <w:tc>
          <w:tcPr>
            <w:tcW w:w="1531" w:type="dxa"/>
            <w:shd w:val="clear" w:color="auto" w:fill="C5DFB3"/>
          </w:tcPr>
          <w:p w:rsidR="003721E0" w:rsidRDefault="003721E0">
            <w:pPr>
              <w:pStyle w:val="TableParagraph"/>
              <w:ind w:left="138" w:right="128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847" w:type="dxa"/>
            <w:shd w:val="clear" w:color="auto" w:fill="C5DFB3"/>
          </w:tcPr>
          <w:p w:rsidR="003721E0" w:rsidRDefault="003721E0">
            <w:pPr>
              <w:pStyle w:val="TableParagraph"/>
              <w:ind w:left="134" w:right="125"/>
              <w:rPr>
                <w:b/>
              </w:rPr>
            </w:pPr>
            <w:r>
              <w:rPr>
                <w:b/>
              </w:rPr>
              <w:t>VAGA</w:t>
            </w:r>
          </w:p>
        </w:tc>
        <w:tc>
          <w:tcPr>
            <w:tcW w:w="2721" w:type="dxa"/>
            <w:shd w:val="clear" w:color="auto" w:fill="C5DFB3"/>
          </w:tcPr>
          <w:p w:rsidR="003721E0" w:rsidRDefault="003721E0">
            <w:pPr>
              <w:pStyle w:val="TableParagraph"/>
              <w:ind w:left="238"/>
              <w:jc w:val="left"/>
              <w:rPr>
                <w:b/>
              </w:rPr>
            </w:pPr>
            <w:r>
              <w:rPr>
                <w:b/>
              </w:rPr>
              <w:t>RESULTADO DA BANCA DE HETEROIDENTIFICAÇÃO</w:t>
            </w:r>
          </w:p>
        </w:tc>
      </w:tr>
      <w:tr w:rsidR="003721E0" w:rsidTr="003721E0">
        <w:trPr>
          <w:trHeight w:val="299"/>
        </w:trPr>
        <w:tc>
          <w:tcPr>
            <w:tcW w:w="1361" w:type="dxa"/>
          </w:tcPr>
          <w:p w:rsidR="003721E0" w:rsidRDefault="003721E0">
            <w:pPr>
              <w:pStyle w:val="TableParagraph"/>
              <w:ind w:left="158" w:right="145"/>
            </w:pPr>
            <w:r>
              <w:t>2124</w:t>
            </w:r>
          </w:p>
        </w:tc>
        <w:tc>
          <w:tcPr>
            <w:tcW w:w="3651" w:type="dxa"/>
          </w:tcPr>
          <w:p w:rsidR="003721E0" w:rsidRDefault="003721E0">
            <w:pPr>
              <w:pStyle w:val="TableParagraph"/>
              <w:ind w:left="339" w:right="331"/>
            </w:pPr>
            <w:r>
              <w:t>Rute</w:t>
            </w:r>
            <w:r>
              <w:rPr>
                <w:spacing w:val="-2"/>
              </w:rPr>
              <w:t xml:space="preserve"> </w:t>
            </w:r>
            <w:r>
              <w:t>Araujo Ferreira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Jesus</w:t>
            </w:r>
          </w:p>
        </w:tc>
        <w:tc>
          <w:tcPr>
            <w:tcW w:w="1663" w:type="dxa"/>
          </w:tcPr>
          <w:p w:rsidR="003721E0" w:rsidRDefault="003721E0">
            <w:pPr>
              <w:pStyle w:val="TableParagraph"/>
              <w:ind w:left="180" w:right="170"/>
            </w:pPr>
            <w:r>
              <w:t>05/12/2007</w:t>
            </w:r>
          </w:p>
        </w:tc>
        <w:tc>
          <w:tcPr>
            <w:tcW w:w="1287" w:type="dxa"/>
          </w:tcPr>
          <w:p w:rsidR="003721E0" w:rsidRDefault="003721E0">
            <w:pPr>
              <w:pStyle w:val="TableParagraph"/>
              <w:ind w:left="52" w:right="36"/>
            </w:pPr>
            <w:r>
              <w:t>8,7</w:t>
            </w:r>
          </w:p>
        </w:tc>
        <w:tc>
          <w:tcPr>
            <w:tcW w:w="1531" w:type="dxa"/>
          </w:tcPr>
          <w:p w:rsidR="003721E0" w:rsidRDefault="003721E0">
            <w:pPr>
              <w:pStyle w:val="TableParagraph"/>
              <w:ind w:left="138" w:right="128"/>
            </w:pPr>
            <w:r>
              <w:t>Agroindústria</w:t>
            </w:r>
          </w:p>
        </w:tc>
        <w:tc>
          <w:tcPr>
            <w:tcW w:w="847" w:type="dxa"/>
          </w:tcPr>
          <w:p w:rsidR="003721E0" w:rsidRDefault="003721E0">
            <w:pPr>
              <w:pStyle w:val="TableParagraph"/>
              <w:ind w:left="134" w:right="124"/>
            </w:pPr>
            <w:r>
              <w:t>RV5</w:t>
            </w:r>
          </w:p>
        </w:tc>
        <w:tc>
          <w:tcPr>
            <w:tcW w:w="2721" w:type="dxa"/>
          </w:tcPr>
          <w:p w:rsidR="003721E0" w:rsidRPr="003721E0" w:rsidRDefault="003721E0" w:rsidP="003721E0">
            <w:pPr>
              <w:pStyle w:val="TableParagraph"/>
              <w:ind w:left="192"/>
              <w:rPr>
                <w:b/>
              </w:rPr>
            </w:pPr>
            <w:r w:rsidRPr="003721E0">
              <w:rPr>
                <w:b/>
              </w:rPr>
              <w:t>Deferida</w:t>
            </w:r>
          </w:p>
        </w:tc>
      </w:tr>
      <w:tr w:rsidR="003721E0" w:rsidTr="003721E0">
        <w:trPr>
          <w:trHeight w:val="302"/>
        </w:trPr>
        <w:tc>
          <w:tcPr>
            <w:tcW w:w="1361" w:type="dxa"/>
          </w:tcPr>
          <w:p w:rsidR="003721E0" w:rsidRDefault="003721E0">
            <w:pPr>
              <w:pStyle w:val="TableParagraph"/>
              <w:spacing w:before="14" w:line="240" w:lineRule="auto"/>
              <w:ind w:left="158" w:right="145"/>
            </w:pPr>
            <w:r>
              <w:t>2900</w:t>
            </w:r>
          </w:p>
        </w:tc>
        <w:tc>
          <w:tcPr>
            <w:tcW w:w="3651" w:type="dxa"/>
          </w:tcPr>
          <w:p w:rsidR="003721E0" w:rsidRDefault="003721E0">
            <w:pPr>
              <w:pStyle w:val="TableParagraph"/>
              <w:spacing w:before="14" w:line="240" w:lineRule="auto"/>
              <w:ind w:left="339" w:right="329"/>
            </w:pPr>
            <w:r>
              <w:t>Kailane Conceição da</w:t>
            </w:r>
            <w:r>
              <w:rPr>
                <w:spacing w:val="-4"/>
              </w:rPr>
              <w:t xml:space="preserve"> </w:t>
            </w:r>
            <w:r>
              <w:t>Silva</w:t>
            </w:r>
          </w:p>
        </w:tc>
        <w:tc>
          <w:tcPr>
            <w:tcW w:w="1663" w:type="dxa"/>
          </w:tcPr>
          <w:p w:rsidR="003721E0" w:rsidRDefault="003721E0">
            <w:pPr>
              <w:pStyle w:val="TableParagraph"/>
              <w:spacing w:before="14" w:line="240" w:lineRule="auto"/>
              <w:ind w:left="180" w:right="170"/>
            </w:pPr>
            <w:r>
              <w:t>03/06/2008</w:t>
            </w:r>
          </w:p>
        </w:tc>
        <w:tc>
          <w:tcPr>
            <w:tcW w:w="1287" w:type="dxa"/>
          </w:tcPr>
          <w:p w:rsidR="003721E0" w:rsidRDefault="003721E0">
            <w:pPr>
              <w:pStyle w:val="TableParagraph"/>
              <w:spacing w:before="14" w:line="240" w:lineRule="auto"/>
              <w:ind w:left="52" w:right="37"/>
            </w:pPr>
            <w:r>
              <w:t>8,61</w:t>
            </w:r>
          </w:p>
        </w:tc>
        <w:tc>
          <w:tcPr>
            <w:tcW w:w="1531" w:type="dxa"/>
          </w:tcPr>
          <w:p w:rsidR="003721E0" w:rsidRDefault="003721E0">
            <w:pPr>
              <w:pStyle w:val="TableParagraph"/>
              <w:spacing w:before="14" w:line="240" w:lineRule="auto"/>
              <w:ind w:left="138" w:right="128"/>
            </w:pPr>
            <w:r>
              <w:t>Agroindústria</w:t>
            </w:r>
          </w:p>
        </w:tc>
        <w:tc>
          <w:tcPr>
            <w:tcW w:w="847" w:type="dxa"/>
          </w:tcPr>
          <w:p w:rsidR="003721E0" w:rsidRDefault="003721E0">
            <w:pPr>
              <w:pStyle w:val="TableParagraph"/>
              <w:spacing w:before="14" w:line="240" w:lineRule="auto"/>
              <w:ind w:left="134" w:right="124"/>
            </w:pPr>
            <w:r>
              <w:t>RV5</w:t>
            </w:r>
          </w:p>
        </w:tc>
        <w:tc>
          <w:tcPr>
            <w:tcW w:w="2721" w:type="dxa"/>
          </w:tcPr>
          <w:p w:rsidR="003721E0" w:rsidRPr="003721E0" w:rsidRDefault="003721E0" w:rsidP="003721E0">
            <w:pPr>
              <w:pStyle w:val="TableParagraph"/>
              <w:spacing w:before="14" w:line="240" w:lineRule="auto"/>
              <w:ind w:left="192"/>
              <w:rPr>
                <w:b/>
              </w:rPr>
            </w:pPr>
            <w:r w:rsidRPr="003721E0">
              <w:rPr>
                <w:b/>
              </w:rPr>
              <w:t>Não compareceu</w:t>
            </w:r>
          </w:p>
        </w:tc>
      </w:tr>
      <w:tr w:rsidR="003721E0" w:rsidTr="003721E0">
        <w:trPr>
          <w:trHeight w:val="299"/>
        </w:trPr>
        <w:tc>
          <w:tcPr>
            <w:tcW w:w="1361" w:type="dxa"/>
          </w:tcPr>
          <w:p w:rsidR="003721E0" w:rsidRDefault="003721E0">
            <w:pPr>
              <w:pStyle w:val="TableParagraph"/>
              <w:spacing w:before="11" w:line="240" w:lineRule="auto"/>
              <w:ind w:left="158" w:right="145"/>
            </w:pPr>
            <w:r>
              <w:t>2842</w:t>
            </w:r>
          </w:p>
        </w:tc>
        <w:tc>
          <w:tcPr>
            <w:tcW w:w="3651" w:type="dxa"/>
          </w:tcPr>
          <w:p w:rsidR="003721E0" w:rsidRDefault="003721E0">
            <w:pPr>
              <w:pStyle w:val="TableParagraph"/>
              <w:spacing w:before="11" w:line="240" w:lineRule="auto"/>
              <w:ind w:left="339" w:right="331"/>
            </w:pPr>
            <w:r>
              <w:t>Gyselle Guimarães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Santos</w:t>
            </w:r>
          </w:p>
        </w:tc>
        <w:tc>
          <w:tcPr>
            <w:tcW w:w="1663" w:type="dxa"/>
          </w:tcPr>
          <w:p w:rsidR="003721E0" w:rsidRDefault="003721E0">
            <w:pPr>
              <w:pStyle w:val="TableParagraph"/>
              <w:spacing w:before="11" w:line="240" w:lineRule="auto"/>
              <w:ind w:left="180" w:right="170"/>
            </w:pPr>
            <w:r>
              <w:t>07/03/2008</w:t>
            </w:r>
          </w:p>
        </w:tc>
        <w:tc>
          <w:tcPr>
            <w:tcW w:w="1287" w:type="dxa"/>
          </w:tcPr>
          <w:p w:rsidR="003721E0" w:rsidRDefault="003721E0">
            <w:pPr>
              <w:pStyle w:val="TableParagraph"/>
              <w:spacing w:before="11" w:line="240" w:lineRule="auto"/>
              <w:ind w:left="52" w:right="37"/>
            </w:pPr>
            <w:r>
              <w:t>8,19</w:t>
            </w:r>
          </w:p>
        </w:tc>
        <w:tc>
          <w:tcPr>
            <w:tcW w:w="1531" w:type="dxa"/>
          </w:tcPr>
          <w:p w:rsidR="003721E0" w:rsidRDefault="003721E0">
            <w:pPr>
              <w:pStyle w:val="TableParagraph"/>
              <w:spacing w:before="11" w:line="240" w:lineRule="auto"/>
              <w:ind w:left="138" w:right="128"/>
            </w:pPr>
            <w:r>
              <w:t>Agroindústria</w:t>
            </w:r>
          </w:p>
        </w:tc>
        <w:tc>
          <w:tcPr>
            <w:tcW w:w="847" w:type="dxa"/>
          </w:tcPr>
          <w:p w:rsidR="003721E0" w:rsidRDefault="003721E0">
            <w:pPr>
              <w:pStyle w:val="TableParagraph"/>
              <w:spacing w:before="11" w:line="240" w:lineRule="auto"/>
              <w:ind w:left="134" w:right="124"/>
            </w:pPr>
            <w:r>
              <w:t>RV1</w:t>
            </w:r>
          </w:p>
        </w:tc>
        <w:tc>
          <w:tcPr>
            <w:tcW w:w="2721" w:type="dxa"/>
          </w:tcPr>
          <w:p w:rsidR="003721E0" w:rsidRPr="003721E0" w:rsidRDefault="003721E0" w:rsidP="003721E0">
            <w:pPr>
              <w:pStyle w:val="TableParagraph"/>
              <w:spacing w:before="11" w:line="240" w:lineRule="auto"/>
              <w:ind w:left="192"/>
              <w:rPr>
                <w:b/>
              </w:rPr>
            </w:pPr>
            <w:r w:rsidRPr="003721E0">
              <w:rPr>
                <w:b/>
              </w:rPr>
              <w:t>Deferida</w:t>
            </w:r>
          </w:p>
        </w:tc>
      </w:tr>
      <w:tr w:rsidR="003721E0" w:rsidTr="003721E0">
        <w:trPr>
          <w:trHeight w:val="299"/>
        </w:trPr>
        <w:tc>
          <w:tcPr>
            <w:tcW w:w="1361" w:type="dxa"/>
          </w:tcPr>
          <w:p w:rsidR="003721E0" w:rsidRDefault="003721E0">
            <w:pPr>
              <w:pStyle w:val="TableParagraph"/>
              <w:spacing w:before="11" w:line="240" w:lineRule="auto"/>
              <w:ind w:left="158" w:right="145"/>
            </w:pPr>
            <w:r>
              <w:t>2084</w:t>
            </w:r>
          </w:p>
        </w:tc>
        <w:tc>
          <w:tcPr>
            <w:tcW w:w="3651" w:type="dxa"/>
          </w:tcPr>
          <w:p w:rsidR="003721E0" w:rsidRDefault="003721E0">
            <w:pPr>
              <w:pStyle w:val="TableParagraph"/>
              <w:spacing w:before="11" w:line="240" w:lineRule="auto"/>
              <w:ind w:left="339" w:right="332"/>
            </w:pPr>
            <w:r>
              <w:t>Mariane Vitória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Miranda</w:t>
            </w:r>
            <w:r>
              <w:rPr>
                <w:spacing w:val="-1"/>
              </w:rPr>
              <w:t xml:space="preserve"> </w:t>
            </w:r>
            <w:r>
              <w:t>Silva</w:t>
            </w:r>
          </w:p>
        </w:tc>
        <w:tc>
          <w:tcPr>
            <w:tcW w:w="1663" w:type="dxa"/>
          </w:tcPr>
          <w:p w:rsidR="003721E0" w:rsidRDefault="003721E0">
            <w:pPr>
              <w:pStyle w:val="TableParagraph"/>
              <w:spacing w:before="11" w:line="240" w:lineRule="auto"/>
              <w:ind w:left="180" w:right="170"/>
            </w:pPr>
            <w:r>
              <w:t>17/01/2008</w:t>
            </w:r>
          </w:p>
        </w:tc>
        <w:tc>
          <w:tcPr>
            <w:tcW w:w="1287" w:type="dxa"/>
          </w:tcPr>
          <w:p w:rsidR="003721E0" w:rsidRDefault="003721E0">
            <w:pPr>
              <w:pStyle w:val="TableParagraph"/>
              <w:spacing w:before="11" w:line="240" w:lineRule="auto"/>
              <w:ind w:left="52" w:right="37"/>
            </w:pPr>
            <w:r>
              <w:t>8,18</w:t>
            </w:r>
          </w:p>
        </w:tc>
        <w:tc>
          <w:tcPr>
            <w:tcW w:w="1531" w:type="dxa"/>
          </w:tcPr>
          <w:p w:rsidR="003721E0" w:rsidRDefault="003721E0">
            <w:pPr>
              <w:pStyle w:val="TableParagraph"/>
              <w:spacing w:before="11" w:line="240" w:lineRule="auto"/>
              <w:ind w:left="138" w:right="128"/>
            </w:pPr>
            <w:r>
              <w:t>Agroindústria</w:t>
            </w:r>
          </w:p>
        </w:tc>
        <w:tc>
          <w:tcPr>
            <w:tcW w:w="847" w:type="dxa"/>
          </w:tcPr>
          <w:p w:rsidR="003721E0" w:rsidRDefault="003721E0">
            <w:pPr>
              <w:pStyle w:val="TableParagraph"/>
              <w:spacing w:before="11" w:line="240" w:lineRule="auto"/>
              <w:ind w:left="134" w:right="124"/>
            </w:pPr>
            <w:r>
              <w:t>RV5</w:t>
            </w:r>
          </w:p>
        </w:tc>
        <w:tc>
          <w:tcPr>
            <w:tcW w:w="2721" w:type="dxa"/>
          </w:tcPr>
          <w:p w:rsidR="003721E0" w:rsidRPr="003721E0" w:rsidRDefault="003721E0" w:rsidP="003721E0">
            <w:pPr>
              <w:pStyle w:val="TableParagraph"/>
              <w:spacing w:before="11" w:line="240" w:lineRule="auto"/>
              <w:ind w:left="192"/>
              <w:rPr>
                <w:b/>
              </w:rPr>
            </w:pPr>
            <w:r w:rsidRPr="003721E0">
              <w:rPr>
                <w:b/>
              </w:rPr>
              <w:t>Deferida</w:t>
            </w:r>
          </w:p>
        </w:tc>
      </w:tr>
      <w:tr w:rsidR="003721E0" w:rsidTr="003721E0">
        <w:trPr>
          <w:trHeight w:val="299"/>
        </w:trPr>
        <w:tc>
          <w:tcPr>
            <w:tcW w:w="1361" w:type="dxa"/>
          </w:tcPr>
          <w:p w:rsidR="003721E0" w:rsidRDefault="003721E0">
            <w:pPr>
              <w:pStyle w:val="TableParagraph"/>
              <w:ind w:left="158" w:right="145"/>
            </w:pPr>
            <w:r>
              <w:t>2428</w:t>
            </w:r>
          </w:p>
        </w:tc>
        <w:tc>
          <w:tcPr>
            <w:tcW w:w="3651" w:type="dxa"/>
          </w:tcPr>
          <w:p w:rsidR="003721E0" w:rsidRDefault="003721E0">
            <w:pPr>
              <w:pStyle w:val="TableParagraph"/>
              <w:ind w:left="339" w:right="331"/>
            </w:pPr>
            <w:r>
              <w:t>Adriely</w:t>
            </w:r>
            <w:r>
              <w:rPr>
                <w:spacing w:val="-2"/>
              </w:rPr>
              <w:t xml:space="preserve"> </w:t>
            </w:r>
            <w:r>
              <w:t>Pereira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Silva</w:t>
            </w:r>
          </w:p>
        </w:tc>
        <w:tc>
          <w:tcPr>
            <w:tcW w:w="1663" w:type="dxa"/>
          </w:tcPr>
          <w:p w:rsidR="003721E0" w:rsidRDefault="003721E0">
            <w:pPr>
              <w:pStyle w:val="TableParagraph"/>
              <w:ind w:left="180" w:right="170"/>
            </w:pPr>
            <w:r>
              <w:t>30/03/2008</w:t>
            </w:r>
          </w:p>
        </w:tc>
        <w:tc>
          <w:tcPr>
            <w:tcW w:w="1287" w:type="dxa"/>
          </w:tcPr>
          <w:p w:rsidR="003721E0" w:rsidRDefault="003721E0">
            <w:pPr>
              <w:pStyle w:val="TableParagraph"/>
              <w:ind w:left="16"/>
            </w:pPr>
            <w:r>
              <w:t>8</w:t>
            </w:r>
          </w:p>
        </w:tc>
        <w:tc>
          <w:tcPr>
            <w:tcW w:w="1531" w:type="dxa"/>
          </w:tcPr>
          <w:p w:rsidR="003721E0" w:rsidRDefault="003721E0">
            <w:pPr>
              <w:pStyle w:val="TableParagraph"/>
              <w:ind w:left="138" w:right="128"/>
            </w:pPr>
            <w:r>
              <w:t>Agroindústria</w:t>
            </w:r>
          </w:p>
        </w:tc>
        <w:tc>
          <w:tcPr>
            <w:tcW w:w="847" w:type="dxa"/>
          </w:tcPr>
          <w:p w:rsidR="003721E0" w:rsidRDefault="003721E0">
            <w:pPr>
              <w:pStyle w:val="TableParagraph"/>
              <w:ind w:left="134" w:right="124"/>
            </w:pPr>
            <w:r>
              <w:t>RV1</w:t>
            </w:r>
          </w:p>
        </w:tc>
        <w:tc>
          <w:tcPr>
            <w:tcW w:w="2721" w:type="dxa"/>
          </w:tcPr>
          <w:p w:rsidR="003721E0" w:rsidRPr="003721E0" w:rsidRDefault="003721E0" w:rsidP="003721E0">
            <w:pPr>
              <w:pStyle w:val="TableParagraph"/>
              <w:ind w:left="192"/>
              <w:rPr>
                <w:b/>
              </w:rPr>
            </w:pPr>
            <w:r w:rsidRPr="003721E0">
              <w:rPr>
                <w:b/>
              </w:rPr>
              <w:t>Deferida</w:t>
            </w:r>
          </w:p>
        </w:tc>
      </w:tr>
      <w:tr w:rsidR="003721E0" w:rsidTr="003721E0">
        <w:trPr>
          <w:trHeight w:val="299"/>
        </w:trPr>
        <w:tc>
          <w:tcPr>
            <w:tcW w:w="1361" w:type="dxa"/>
          </w:tcPr>
          <w:p w:rsidR="003721E0" w:rsidRDefault="003721E0">
            <w:pPr>
              <w:pStyle w:val="TableParagraph"/>
              <w:ind w:left="158" w:right="145"/>
            </w:pPr>
            <w:r>
              <w:t>1807</w:t>
            </w:r>
          </w:p>
        </w:tc>
        <w:tc>
          <w:tcPr>
            <w:tcW w:w="3651" w:type="dxa"/>
          </w:tcPr>
          <w:p w:rsidR="003721E0" w:rsidRDefault="003721E0">
            <w:pPr>
              <w:pStyle w:val="TableParagraph"/>
              <w:ind w:left="339" w:right="330"/>
            </w:pPr>
            <w:r>
              <w:t>Gabriela</w:t>
            </w:r>
            <w:r>
              <w:rPr>
                <w:spacing w:val="-3"/>
              </w:rPr>
              <w:t xml:space="preserve"> </w:t>
            </w:r>
            <w:r>
              <w:t>Ferreira</w:t>
            </w:r>
            <w:r>
              <w:rPr>
                <w:spacing w:val="-1"/>
              </w:rPr>
              <w:t xml:space="preserve"> </w:t>
            </w:r>
            <w:r>
              <w:t>Dias</w:t>
            </w:r>
          </w:p>
        </w:tc>
        <w:tc>
          <w:tcPr>
            <w:tcW w:w="1663" w:type="dxa"/>
          </w:tcPr>
          <w:p w:rsidR="003721E0" w:rsidRDefault="003721E0">
            <w:pPr>
              <w:pStyle w:val="TableParagraph"/>
              <w:ind w:left="180" w:right="170"/>
            </w:pPr>
            <w:r>
              <w:t>11/06/2006</w:t>
            </w:r>
          </w:p>
        </w:tc>
        <w:tc>
          <w:tcPr>
            <w:tcW w:w="1287" w:type="dxa"/>
          </w:tcPr>
          <w:p w:rsidR="003721E0" w:rsidRDefault="003721E0">
            <w:pPr>
              <w:pStyle w:val="TableParagraph"/>
              <w:ind w:left="52" w:right="37"/>
            </w:pPr>
            <w:r>
              <w:t>7,43</w:t>
            </w:r>
          </w:p>
        </w:tc>
        <w:tc>
          <w:tcPr>
            <w:tcW w:w="1531" w:type="dxa"/>
          </w:tcPr>
          <w:p w:rsidR="003721E0" w:rsidRDefault="003721E0">
            <w:pPr>
              <w:pStyle w:val="TableParagraph"/>
              <w:ind w:left="138" w:right="128"/>
            </w:pPr>
            <w:r>
              <w:t>Agroindústria</w:t>
            </w:r>
          </w:p>
        </w:tc>
        <w:tc>
          <w:tcPr>
            <w:tcW w:w="847" w:type="dxa"/>
          </w:tcPr>
          <w:p w:rsidR="003721E0" w:rsidRDefault="003721E0">
            <w:pPr>
              <w:pStyle w:val="TableParagraph"/>
              <w:ind w:left="134" w:right="124"/>
            </w:pPr>
            <w:r>
              <w:t>RV1</w:t>
            </w:r>
          </w:p>
        </w:tc>
        <w:tc>
          <w:tcPr>
            <w:tcW w:w="2721" w:type="dxa"/>
          </w:tcPr>
          <w:p w:rsidR="003721E0" w:rsidRPr="003721E0" w:rsidRDefault="003721E0" w:rsidP="003721E0">
            <w:pPr>
              <w:pStyle w:val="TableParagraph"/>
              <w:ind w:left="192"/>
              <w:rPr>
                <w:b/>
              </w:rPr>
            </w:pPr>
            <w:r w:rsidRPr="003721E0">
              <w:rPr>
                <w:b/>
              </w:rPr>
              <w:t>Indeferida</w:t>
            </w:r>
            <w:r w:rsidR="00121FB4">
              <w:rPr>
                <w:b/>
              </w:rPr>
              <w:t>*</w:t>
            </w:r>
          </w:p>
        </w:tc>
      </w:tr>
      <w:tr w:rsidR="003721E0" w:rsidTr="003721E0">
        <w:trPr>
          <w:trHeight w:val="299"/>
        </w:trPr>
        <w:tc>
          <w:tcPr>
            <w:tcW w:w="1361" w:type="dxa"/>
          </w:tcPr>
          <w:p w:rsidR="003721E0" w:rsidRDefault="003721E0">
            <w:pPr>
              <w:pStyle w:val="TableParagraph"/>
              <w:ind w:left="158" w:right="145"/>
            </w:pPr>
            <w:r>
              <w:t>1844</w:t>
            </w:r>
          </w:p>
        </w:tc>
        <w:tc>
          <w:tcPr>
            <w:tcW w:w="3651" w:type="dxa"/>
          </w:tcPr>
          <w:p w:rsidR="003721E0" w:rsidRDefault="003721E0">
            <w:pPr>
              <w:pStyle w:val="TableParagraph"/>
              <w:ind w:left="339" w:right="331"/>
            </w:pPr>
            <w:r>
              <w:t>Michael</w:t>
            </w:r>
            <w:r>
              <w:rPr>
                <w:spacing w:val="-2"/>
              </w:rPr>
              <w:t xml:space="preserve"> </w:t>
            </w:r>
            <w:r>
              <w:t>Santos</w:t>
            </w:r>
            <w:r>
              <w:rPr>
                <w:spacing w:val="-4"/>
              </w:rPr>
              <w:t xml:space="preserve"> </w:t>
            </w:r>
            <w:r>
              <w:t>Ferreira</w:t>
            </w:r>
          </w:p>
        </w:tc>
        <w:tc>
          <w:tcPr>
            <w:tcW w:w="1663" w:type="dxa"/>
          </w:tcPr>
          <w:p w:rsidR="003721E0" w:rsidRDefault="003721E0">
            <w:pPr>
              <w:pStyle w:val="TableParagraph"/>
              <w:ind w:left="180" w:right="170"/>
            </w:pPr>
            <w:r>
              <w:t>15/01/2008</w:t>
            </w:r>
          </w:p>
        </w:tc>
        <w:tc>
          <w:tcPr>
            <w:tcW w:w="1287" w:type="dxa"/>
          </w:tcPr>
          <w:p w:rsidR="003721E0" w:rsidRDefault="003721E0">
            <w:pPr>
              <w:pStyle w:val="TableParagraph"/>
              <w:ind w:left="52" w:right="37"/>
            </w:pPr>
            <w:r>
              <w:t>6,98</w:t>
            </w:r>
          </w:p>
        </w:tc>
        <w:tc>
          <w:tcPr>
            <w:tcW w:w="1531" w:type="dxa"/>
          </w:tcPr>
          <w:p w:rsidR="003721E0" w:rsidRDefault="003721E0">
            <w:pPr>
              <w:pStyle w:val="TableParagraph"/>
              <w:ind w:left="138" w:right="128"/>
            </w:pPr>
            <w:r>
              <w:t>Agroindústria</w:t>
            </w:r>
          </w:p>
        </w:tc>
        <w:tc>
          <w:tcPr>
            <w:tcW w:w="847" w:type="dxa"/>
          </w:tcPr>
          <w:p w:rsidR="003721E0" w:rsidRDefault="003721E0">
            <w:pPr>
              <w:pStyle w:val="TableParagraph"/>
              <w:ind w:left="134" w:right="124"/>
            </w:pPr>
            <w:r>
              <w:t>RV5</w:t>
            </w:r>
          </w:p>
        </w:tc>
        <w:tc>
          <w:tcPr>
            <w:tcW w:w="2721" w:type="dxa"/>
          </w:tcPr>
          <w:p w:rsidR="003721E0" w:rsidRPr="003721E0" w:rsidRDefault="003721E0" w:rsidP="003721E0">
            <w:pPr>
              <w:pStyle w:val="TableParagraph"/>
              <w:ind w:left="192"/>
              <w:rPr>
                <w:b/>
              </w:rPr>
            </w:pPr>
            <w:r w:rsidRPr="003721E0">
              <w:rPr>
                <w:b/>
              </w:rPr>
              <w:t>Deferida</w:t>
            </w:r>
          </w:p>
        </w:tc>
      </w:tr>
      <w:tr w:rsidR="003721E0" w:rsidTr="003721E0">
        <w:trPr>
          <w:trHeight w:val="301"/>
        </w:trPr>
        <w:tc>
          <w:tcPr>
            <w:tcW w:w="1361" w:type="dxa"/>
          </w:tcPr>
          <w:p w:rsidR="003721E0" w:rsidRPr="00B220A8" w:rsidRDefault="003721E0">
            <w:pPr>
              <w:pStyle w:val="TableParagraph"/>
              <w:spacing w:line="240" w:lineRule="auto"/>
              <w:ind w:left="158" w:right="145"/>
            </w:pPr>
            <w:r w:rsidRPr="00B220A8">
              <w:t>1958</w:t>
            </w:r>
          </w:p>
        </w:tc>
        <w:tc>
          <w:tcPr>
            <w:tcW w:w="3651" w:type="dxa"/>
          </w:tcPr>
          <w:p w:rsidR="003721E0" w:rsidRPr="00B220A8" w:rsidRDefault="003721E0">
            <w:pPr>
              <w:pStyle w:val="TableParagraph"/>
              <w:spacing w:line="240" w:lineRule="auto"/>
              <w:ind w:left="339" w:right="329"/>
            </w:pPr>
            <w:r w:rsidRPr="00B220A8">
              <w:t>Karolaine</w:t>
            </w:r>
            <w:r w:rsidRPr="00B220A8">
              <w:rPr>
                <w:spacing w:val="-2"/>
              </w:rPr>
              <w:t xml:space="preserve"> </w:t>
            </w:r>
            <w:r w:rsidRPr="00B220A8">
              <w:t>Martins Leite</w:t>
            </w:r>
          </w:p>
        </w:tc>
        <w:tc>
          <w:tcPr>
            <w:tcW w:w="1663" w:type="dxa"/>
          </w:tcPr>
          <w:p w:rsidR="003721E0" w:rsidRPr="00B220A8" w:rsidRDefault="003721E0">
            <w:pPr>
              <w:pStyle w:val="TableParagraph"/>
              <w:spacing w:line="240" w:lineRule="auto"/>
              <w:ind w:left="180" w:right="170"/>
            </w:pPr>
            <w:r w:rsidRPr="00B220A8">
              <w:t>15/01/2008</w:t>
            </w:r>
          </w:p>
        </w:tc>
        <w:tc>
          <w:tcPr>
            <w:tcW w:w="1287" w:type="dxa"/>
          </w:tcPr>
          <w:p w:rsidR="003721E0" w:rsidRPr="00B220A8" w:rsidRDefault="003721E0">
            <w:pPr>
              <w:pStyle w:val="TableParagraph"/>
              <w:spacing w:line="240" w:lineRule="auto"/>
              <w:ind w:left="52" w:right="37"/>
            </w:pPr>
            <w:r w:rsidRPr="00B220A8">
              <w:t>6,35</w:t>
            </w:r>
          </w:p>
        </w:tc>
        <w:tc>
          <w:tcPr>
            <w:tcW w:w="1531" w:type="dxa"/>
          </w:tcPr>
          <w:p w:rsidR="003721E0" w:rsidRPr="00B220A8" w:rsidRDefault="003721E0">
            <w:pPr>
              <w:pStyle w:val="TableParagraph"/>
              <w:spacing w:line="240" w:lineRule="auto"/>
              <w:ind w:left="138" w:right="128"/>
            </w:pPr>
            <w:r w:rsidRPr="00B220A8">
              <w:t>Agroindústria</w:t>
            </w:r>
          </w:p>
        </w:tc>
        <w:tc>
          <w:tcPr>
            <w:tcW w:w="847" w:type="dxa"/>
          </w:tcPr>
          <w:p w:rsidR="003721E0" w:rsidRPr="00B220A8" w:rsidRDefault="003721E0">
            <w:pPr>
              <w:pStyle w:val="TableParagraph"/>
              <w:spacing w:line="240" w:lineRule="auto"/>
              <w:ind w:left="134" w:right="124"/>
            </w:pPr>
            <w:r w:rsidRPr="00B220A8">
              <w:t>RV5</w:t>
            </w:r>
            <w:bookmarkStart w:id="0" w:name="_GoBack"/>
            <w:bookmarkEnd w:id="0"/>
          </w:p>
        </w:tc>
        <w:tc>
          <w:tcPr>
            <w:tcW w:w="2721" w:type="dxa"/>
          </w:tcPr>
          <w:p w:rsidR="003721E0" w:rsidRDefault="00B220A8" w:rsidP="00121FB4">
            <w:pPr>
              <w:pStyle w:val="TableParagraph"/>
              <w:spacing w:line="240" w:lineRule="auto"/>
              <w:ind w:left="192"/>
            </w:pPr>
            <w:r>
              <w:rPr>
                <w:b/>
              </w:rPr>
              <w:t>Deferida</w:t>
            </w:r>
          </w:p>
        </w:tc>
      </w:tr>
    </w:tbl>
    <w:p w:rsidR="00BB755B" w:rsidRDefault="00BB755B"/>
    <w:sectPr w:rsidR="00BB755B">
      <w:footerReference w:type="default" r:id="rId7"/>
      <w:type w:val="continuous"/>
      <w:pgSz w:w="16840" w:h="11910" w:orient="landscape"/>
      <w:pgMar w:top="8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DB" w:rsidRDefault="00F70ADB" w:rsidP="00121FB4">
      <w:r>
        <w:separator/>
      </w:r>
    </w:p>
  </w:endnote>
  <w:endnote w:type="continuationSeparator" w:id="0">
    <w:p w:rsidR="00F70ADB" w:rsidRDefault="00F70ADB" w:rsidP="0012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B4" w:rsidRDefault="00121FB4">
    <w:pPr>
      <w:pStyle w:val="Rodap"/>
    </w:pPr>
    <w:r w:rsidRPr="00E9376A">
      <w:rPr>
        <w:b/>
      </w:rPr>
      <w:t xml:space="preserve">*JUSTIFICATIVA  - As entrevistas com resultado da banca de heteroidentificação </w:t>
    </w:r>
    <w:r>
      <w:rPr>
        <w:b/>
      </w:rPr>
      <w:t>“</w:t>
    </w:r>
    <w:r w:rsidRPr="00E9376A">
      <w:rPr>
        <w:b/>
      </w:rPr>
      <w:t>INDEFERIDA</w:t>
    </w:r>
    <w:r>
      <w:rPr>
        <w:b/>
      </w:rPr>
      <w:t>”</w:t>
    </w:r>
    <w:r w:rsidRPr="00E9376A">
      <w:rPr>
        <w:b/>
      </w:rPr>
      <w:t xml:space="preserve">, não atenderam ao ítem </w:t>
    </w:r>
    <w:r>
      <w:rPr>
        <w:b/>
      </w:rPr>
      <w:t>12 e 12.2 do Edital nº 27, de 04 de novembro de 2022</w:t>
    </w:r>
  </w:p>
  <w:p w:rsidR="00121FB4" w:rsidRDefault="00121F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DB" w:rsidRDefault="00F70ADB" w:rsidP="00121FB4">
      <w:r>
        <w:separator/>
      </w:r>
    </w:p>
  </w:footnote>
  <w:footnote w:type="continuationSeparator" w:id="0">
    <w:p w:rsidR="00F70ADB" w:rsidRDefault="00F70ADB" w:rsidP="00121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03"/>
    <w:rsid w:val="00121FB4"/>
    <w:rsid w:val="003721E0"/>
    <w:rsid w:val="00720222"/>
    <w:rsid w:val="008A3B03"/>
    <w:rsid w:val="009226AE"/>
    <w:rsid w:val="009666AC"/>
    <w:rsid w:val="00B220A8"/>
    <w:rsid w:val="00BB755B"/>
    <w:rsid w:val="00F7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A90B-7336-4188-80CD-3C45CFC7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91" w:right="292"/>
      <w:jc w:val="center"/>
      <w:outlineLvl w:val="0"/>
    </w:pPr>
    <w:rPr>
      <w:rFonts w:ascii="Arial MT" w:eastAsia="Arial MT" w:hAnsi="Arial MT" w:cs="Arial MT"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266" w:lineRule="exact"/>
      <w:ind w:left="7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121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FB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1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FB4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 da Microsoft</dc:creator>
  <cp:lastModifiedBy>Leonice Francisca de Souza</cp:lastModifiedBy>
  <cp:revision>2</cp:revision>
  <dcterms:created xsi:type="dcterms:W3CDTF">2023-01-23T14:29:00Z</dcterms:created>
  <dcterms:modified xsi:type="dcterms:W3CDTF">2023-01-23T14:29:00Z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2023-01-20T00:00:00Z</vt:filetime>
  </property>
</Properties>
</file>