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9511" w14:textId="77777777" w:rsidR="00B23602" w:rsidRDefault="00B23602" w:rsidP="00B23602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6C8F3A" wp14:editId="0BBF77EB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2" descr="Desenho de person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Desenho de personagem de desenho animado&#10;&#10;Descrição gerada automaticamente com confiança baixa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244D9627" w14:textId="77777777" w:rsidR="00B23602" w:rsidRDefault="00B23602" w:rsidP="00B23602">
      <w:pPr>
        <w:pStyle w:val="Standard"/>
        <w:jc w:val="center"/>
      </w:pPr>
      <w:r>
        <w:t>Secretaria da Educação Profissional e Tecnológica</w:t>
      </w:r>
    </w:p>
    <w:p w14:paraId="4F861C13" w14:textId="77777777" w:rsidR="00B23602" w:rsidRDefault="00B23602" w:rsidP="00B23602">
      <w:pPr>
        <w:pStyle w:val="Standard"/>
        <w:ind w:left="170"/>
        <w:jc w:val="center"/>
      </w:pPr>
      <w:r>
        <w:t>Instituto Federal de Educação, Ciência e Tecnologia Baiano</w:t>
      </w:r>
    </w:p>
    <w:p w14:paraId="66EFF0CC" w14:textId="77777777" w:rsidR="00B23602" w:rsidRDefault="00B23602" w:rsidP="00B23602">
      <w:pPr>
        <w:pStyle w:val="Standard"/>
        <w:jc w:val="center"/>
      </w:pPr>
      <w:proofErr w:type="spellStart"/>
      <w:r>
        <w:t>Pró-Reitoria</w:t>
      </w:r>
      <w:proofErr w:type="spellEnd"/>
      <w:r>
        <w:t xml:space="preserve"> de Pesquisa e Inovação</w:t>
      </w:r>
    </w:p>
    <w:p w14:paraId="1DF5B188" w14:textId="77777777" w:rsidR="00B23602" w:rsidRDefault="00B23602" w:rsidP="00B23602">
      <w:pPr>
        <w:pStyle w:val="Textbody"/>
        <w:spacing w:before="57" w:after="57" w:line="360" w:lineRule="auto"/>
        <w:jc w:val="center"/>
      </w:pPr>
    </w:p>
    <w:p w14:paraId="75A865B3" w14:textId="5D51D4DF" w:rsidR="00B23602" w:rsidRDefault="00B23602" w:rsidP="00B23602">
      <w:pPr>
        <w:pStyle w:val="Textbody"/>
        <w:spacing w:before="57" w:after="57" w:line="360" w:lineRule="auto"/>
        <w:jc w:val="center"/>
      </w:pPr>
      <w:r w:rsidRPr="00B23602">
        <w:t>Edital nº 124, de 04 de julho de 2022</w:t>
      </w:r>
      <w:r>
        <w:t xml:space="preserve"> </w:t>
      </w:r>
    </w:p>
    <w:p w14:paraId="5852862D" w14:textId="77777777" w:rsidR="00B23602" w:rsidRDefault="00B23602" w:rsidP="00B23602">
      <w:pPr>
        <w:pStyle w:val="Textbody"/>
        <w:spacing w:before="57" w:after="57" w:line="360" w:lineRule="auto"/>
        <w:jc w:val="center"/>
      </w:pPr>
      <w:r>
        <w:t>Chamada Interna PROPES Nº 05/2022</w:t>
      </w:r>
    </w:p>
    <w:p w14:paraId="70F259D1" w14:textId="27605EF5" w:rsidR="00B23602" w:rsidRDefault="00B23602" w:rsidP="00B23602">
      <w:pPr>
        <w:pStyle w:val="Textbody"/>
        <w:spacing w:before="57" w:after="57" w:line="360" w:lineRule="auto"/>
        <w:jc w:val="center"/>
      </w:pPr>
      <w:r>
        <w:t xml:space="preserve">ADESÃO INTERNA AO EDITAL </w:t>
      </w:r>
      <w:bookmarkStart w:id="0" w:name="_Hlk106697294"/>
      <w:bookmarkStart w:id="1" w:name="_Hlk106791818"/>
      <w:r>
        <w:t>FAPESB/SECTI Nº 005/2022</w:t>
      </w:r>
      <w:bookmarkEnd w:id="0"/>
    </w:p>
    <w:p w14:paraId="37279EB8" w14:textId="53029839" w:rsidR="00B23602" w:rsidRDefault="00B23602" w:rsidP="00B23602">
      <w:pPr>
        <w:pStyle w:val="Textbody"/>
        <w:spacing w:before="57" w:after="57" w:line="360" w:lineRule="auto"/>
        <w:jc w:val="center"/>
      </w:pPr>
    </w:p>
    <w:p w14:paraId="35D6AA78" w14:textId="77777777" w:rsidR="00B23602" w:rsidRPr="00B23602" w:rsidRDefault="00B23602" w:rsidP="00B23602">
      <w:pPr>
        <w:pStyle w:val="Textbody"/>
        <w:spacing w:before="57" w:after="57" w:line="360" w:lineRule="auto"/>
        <w:jc w:val="center"/>
        <w:rPr>
          <w:b/>
          <w:bCs/>
        </w:rPr>
      </w:pPr>
      <w:r w:rsidRPr="00B23602">
        <w:rPr>
          <w:b/>
          <w:bCs/>
        </w:rPr>
        <w:t>ANEXO I</w:t>
      </w:r>
      <w:bookmarkEnd w:id="1"/>
    </w:p>
    <w:p w14:paraId="76D25DB6" w14:textId="4DD66B14" w:rsidR="00B23602" w:rsidRDefault="00B23602" w:rsidP="00B23602">
      <w:pPr>
        <w:pStyle w:val="Textbody"/>
        <w:spacing w:before="57" w:after="57" w:line="360" w:lineRule="auto"/>
        <w:jc w:val="center"/>
      </w:pPr>
      <w:r>
        <w:rPr>
          <w:rStyle w:val="StrongEmphasis"/>
          <w:rFonts w:ascii="Calibri" w:hAnsi="Calibri"/>
        </w:rPr>
        <w:t>Cronograma de Execução da Chamada Interna</w:t>
      </w:r>
    </w:p>
    <w:tbl>
      <w:tblPr>
        <w:tblW w:w="84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3735"/>
      </w:tblGrid>
      <w:tr w:rsidR="00B23602" w14:paraId="21DCB0B0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F6211A4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Etapa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BAA99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</w:t>
            </w:r>
          </w:p>
        </w:tc>
      </w:tr>
      <w:tr w:rsidR="00B23602" w14:paraId="4D56DED9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A730237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Lançamento da Chamada Interna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28CD40" w14:textId="68FB3A82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  <w:r>
              <w:rPr>
                <w:rFonts w:ascii="Calibri" w:hAnsi="Calibri"/>
              </w:rPr>
              <w:t>/0</w:t>
            </w: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/2022</w:t>
            </w:r>
          </w:p>
        </w:tc>
      </w:tr>
      <w:tr w:rsidR="00B23602" w14:paraId="55FFC7A2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8B0196E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Impugnação da Chamada Interna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6CC4855" w14:textId="709B5C0B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/07/2022</w:t>
            </w:r>
          </w:p>
        </w:tc>
      </w:tr>
      <w:tr w:rsidR="00B23602" w14:paraId="2B4CFD53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09A7B20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Respostas à impugnação da Chamada Interna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1725C55" w14:textId="593A8B01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/07/2022</w:t>
            </w:r>
          </w:p>
        </w:tc>
      </w:tr>
      <w:tr w:rsidR="00B23602" w14:paraId="48FF7A98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39F27D4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Submissão de propostas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BC7BF37" w14:textId="5C85BB7B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a 18/07/2022</w:t>
            </w:r>
          </w:p>
        </w:tc>
      </w:tr>
      <w:tr w:rsidR="00B23602" w14:paraId="644FC117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C0EFC5A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Homologação das inscrições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5F3C816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19/07/2022</w:t>
            </w:r>
          </w:p>
        </w:tc>
      </w:tr>
      <w:tr w:rsidR="00B23602" w14:paraId="166C664B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2AF8C09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Período de recurso da homologação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39C18B4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20/07/2022</w:t>
            </w:r>
          </w:p>
        </w:tc>
      </w:tr>
      <w:tr w:rsidR="00B23602" w14:paraId="3EBC97CA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9D07DD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Respostas aos recursos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E43811A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21/07/2022</w:t>
            </w:r>
          </w:p>
        </w:tc>
      </w:tr>
      <w:tr w:rsidR="00B23602" w14:paraId="603D84DC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417F5F3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Divulgação do resultado preliminar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64355C1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26/07/2022</w:t>
            </w:r>
          </w:p>
        </w:tc>
      </w:tr>
      <w:tr w:rsidR="00B23602" w14:paraId="1049921C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31ECB28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Período de recurso do resultado preliminar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F649233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27/07/2022</w:t>
            </w:r>
          </w:p>
        </w:tc>
      </w:tr>
      <w:tr w:rsidR="00B23602" w14:paraId="14610FE0" w14:textId="77777777" w:rsidTr="002A4007">
        <w:tblPrEx>
          <w:tblCellMar>
            <w:top w:w="0" w:type="dxa"/>
            <w:bottom w:w="0" w:type="dxa"/>
          </w:tblCellMar>
        </w:tblPrEx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176FF01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Resultado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D21CA76" w14:textId="77777777" w:rsidR="00B23602" w:rsidRDefault="00B23602" w:rsidP="002A4007">
            <w:pPr>
              <w:pStyle w:val="TableContents"/>
              <w:spacing w:before="57" w:after="57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28/07/2022</w:t>
            </w:r>
          </w:p>
        </w:tc>
      </w:tr>
    </w:tbl>
    <w:p w14:paraId="6AAAB35A" w14:textId="77777777" w:rsidR="00B23602" w:rsidRDefault="00B23602" w:rsidP="00B23602">
      <w:pPr>
        <w:pStyle w:val="Textbody"/>
        <w:spacing w:before="57" w:after="57" w:line="360" w:lineRule="auto"/>
        <w:jc w:val="both"/>
        <w:rPr>
          <w:rFonts w:ascii="Calibri" w:hAnsi="Calibri"/>
        </w:rPr>
      </w:pPr>
    </w:p>
    <w:p w14:paraId="31AF7FA1" w14:textId="77777777" w:rsidR="00B23602" w:rsidRDefault="00B23602" w:rsidP="00B23602">
      <w:pPr>
        <w:pStyle w:val="Textbody"/>
        <w:spacing w:before="57" w:after="57" w:line="360" w:lineRule="auto"/>
        <w:jc w:val="both"/>
      </w:pPr>
      <w:r>
        <w:rPr>
          <w:rFonts w:ascii="Calibri" w:hAnsi="Calibri"/>
        </w:rPr>
        <w:t xml:space="preserve">Após o encerramento da presente Chamada Interna a proposta será encaminhada pelo proponente para apreciação da </w:t>
      </w:r>
      <w:proofErr w:type="spellStart"/>
      <w:r>
        <w:rPr>
          <w:rFonts w:ascii="Calibri" w:hAnsi="Calibri"/>
        </w:rPr>
        <w:t>Fapesb</w:t>
      </w:r>
      <w:proofErr w:type="spellEnd"/>
      <w:r>
        <w:rPr>
          <w:rFonts w:ascii="Calibri" w:hAnsi="Calibri"/>
        </w:rPr>
        <w:t xml:space="preserve"> para seguimento das fases da seleção original, que receberá as propostas encaminhadas até a data limite da submissão do </w:t>
      </w:r>
      <w:r>
        <w:rPr>
          <w:rFonts w:ascii="Calibri" w:hAnsi="Calibri" w:cs="Calibri"/>
        </w:rPr>
        <w:t>EDITAL FAPESB/SECTI Nº 005/2022 – INCITE.</w:t>
      </w:r>
    </w:p>
    <w:p w14:paraId="39593532" w14:textId="77777777" w:rsidR="004B7D51" w:rsidRDefault="004B7D51"/>
    <w:sectPr w:rsidR="004B7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02"/>
    <w:rsid w:val="00416A42"/>
    <w:rsid w:val="00424BD6"/>
    <w:rsid w:val="004B7D51"/>
    <w:rsid w:val="005E7595"/>
    <w:rsid w:val="007D5011"/>
    <w:rsid w:val="00B23602"/>
    <w:rsid w:val="00E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A6E6"/>
  <w15:chartTrackingRefBased/>
  <w15:docId w15:val="{680E1DAA-8721-48A6-A812-E75715A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23602"/>
    <w:pPr>
      <w:spacing w:after="140" w:line="288" w:lineRule="auto"/>
    </w:pPr>
  </w:style>
  <w:style w:type="paragraph" w:customStyle="1" w:styleId="TableContents">
    <w:name w:val="Table Contents"/>
    <w:basedOn w:val="Normal"/>
    <w:rsid w:val="00B23602"/>
    <w:pPr>
      <w:suppressLineNumbers/>
    </w:pPr>
  </w:style>
  <w:style w:type="character" w:customStyle="1" w:styleId="StrongEmphasis">
    <w:name w:val="Strong Emphasis"/>
    <w:rsid w:val="00B23602"/>
    <w:rPr>
      <w:b/>
      <w:bCs/>
    </w:rPr>
  </w:style>
  <w:style w:type="paragraph" w:customStyle="1" w:styleId="Standard">
    <w:name w:val="Standard"/>
    <w:rsid w:val="00B236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VIEIRA</dc:creator>
  <cp:keywords/>
  <dc:description/>
  <cp:lastModifiedBy>JAQUELINE VIEIRA</cp:lastModifiedBy>
  <cp:revision>1</cp:revision>
  <dcterms:created xsi:type="dcterms:W3CDTF">2022-07-04T16:52:00Z</dcterms:created>
  <dcterms:modified xsi:type="dcterms:W3CDTF">2022-07-04T16:55:00Z</dcterms:modified>
</cp:coreProperties>
</file>